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rsidR="00A247D6" w:rsidRPr="00322D1B" w:rsidRDefault="00A247D6" w:rsidP="00A247D6">
      <w:pPr>
        <w:pStyle w:val="Instrukce"/>
        <w:rPr>
          <w:rFonts w:cs="Arial"/>
        </w:rPr>
      </w:pPr>
    </w:p>
    <w:p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rsidR="00782A17" w:rsidRPr="00322D1B" w:rsidRDefault="00782A17" w:rsidP="001F44FA">
      <w:pPr>
        <w:spacing w:before="120"/>
        <w:jc w:val="center"/>
        <w:rPr>
          <w:rFonts w:cs="Arial"/>
          <w:szCs w:val="20"/>
        </w:rPr>
      </w:pPr>
    </w:p>
    <w:p w:rsidR="003A2590" w:rsidRPr="00322D1B" w:rsidRDefault="00390DCD"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C72999">
        <w:rPr>
          <w:caps w:val="0"/>
          <w:noProof/>
        </w:rPr>
        <w:t>LOKÁLNÍ A REGIONÁLNÍ POLITIKA</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rsidTr="00B04609">
        <w:tc>
          <w:tcPr>
            <w:tcW w:w="3314" w:type="dxa"/>
          </w:tcPr>
          <w:p w:rsidR="00B42665" w:rsidRPr="00322D1B" w:rsidRDefault="00B42665" w:rsidP="009A033A">
            <w:pPr>
              <w:pStyle w:val="Poloka"/>
            </w:pPr>
            <w:r w:rsidRPr="00322D1B">
              <w:t>Název v jazyce výuky</w:t>
            </w:r>
          </w:p>
          <w:p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rsidR="00B42665" w:rsidRPr="00322D1B" w:rsidRDefault="00883EA7" w:rsidP="0061375F">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DD53FB">
              <w:rPr>
                <w:noProof/>
              </w:rPr>
              <w:t>Lokální a regionální politika</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rsidTr="00B04609">
        <w:tc>
          <w:tcPr>
            <w:tcW w:w="3314" w:type="dxa"/>
          </w:tcPr>
          <w:p w:rsidR="00BD7315" w:rsidRPr="00322D1B" w:rsidRDefault="00BD7315" w:rsidP="00E838F1">
            <w:pPr>
              <w:pStyle w:val="Poloka"/>
            </w:pPr>
            <w:r w:rsidRPr="00322D1B">
              <w:t>Název česky</w:t>
            </w:r>
          </w:p>
          <w:p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rsidR="00BD7315" w:rsidRPr="00322D1B" w:rsidRDefault="00883EA7" w:rsidP="0061375F">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DD53FB">
              <w:rPr>
                <w:rFonts w:cs="Arial"/>
                <w:noProof/>
              </w:rPr>
              <w:t> </w:t>
            </w:r>
            <w:r w:rsidR="00DD53FB">
              <w:rPr>
                <w:rFonts w:cs="Arial"/>
                <w:noProof/>
              </w:rPr>
              <w:t> </w:t>
            </w:r>
            <w:r w:rsidR="00DD53FB">
              <w:rPr>
                <w:rFonts w:cs="Arial"/>
                <w:noProof/>
              </w:rPr>
              <w:t> </w:t>
            </w:r>
            <w:r w:rsidR="00DD53FB">
              <w:rPr>
                <w:rFonts w:cs="Arial"/>
                <w:noProof/>
              </w:rPr>
              <w:t> </w:t>
            </w:r>
            <w:r w:rsidR="00DD53FB">
              <w:rPr>
                <w:rFonts w:cs="Arial"/>
                <w:noProof/>
              </w:rPr>
              <w:t> </w:t>
            </w:r>
            <w:r>
              <w:rPr>
                <w:rFonts w:cs="Arial"/>
              </w:rPr>
              <w:fldChar w:fldCharType="end"/>
            </w:r>
            <w:bookmarkEnd w:id="2"/>
          </w:p>
        </w:tc>
      </w:tr>
      <w:tr w:rsidR="003A2590" w:rsidRPr="00322D1B" w:rsidTr="00B04609">
        <w:tc>
          <w:tcPr>
            <w:tcW w:w="3314" w:type="dxa"/>
          </w:tcPr>
          <w:p w:rsidR="003A2590" w:rsidRPr="00322D1B" w:rsidRDefault="000F1204" w:rsidP="00E838F1">
            <w:pPr>
              <w:pStyle w:val="Poloka"/>
            </w:pPr>
            <w:r w:rsidRPr="00322D1B">
              <w:t>Název a</w:t>
            </w:r>
            <w:r w:rsidR="003A2590" w:rsidRPr="00322D1B">
              <w:t>nglicky</w:t>
            </w:r>
          </w:p>
          <w:p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rsidR="003A2590" w:rsidRPr="00322D1B" w:rsidRDefault="00883EA7" w:rsidP="0061375F">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DD53FB">
              <w:rPr>
                <w:noProof/>
              </w:rPr>
              <w:t>Local and Regional Politics</w:t>
            </w:r>
            <w:r>
              <w:rPr>
                <w:rFonts w:cs="Arial"/>
                <w:lang w:val="en-US"/>
              </w:rPr>
              <w:fldChar w:fldCharType="end"/>
            </w:r>
            <w:bookmarkEnd w:id="3"/>
          </w:p>
        </w:tc>
      </w:tr>
      <w:tr w:rsidR="00394421" w:rsidRPr="00322D1B" w:rsidTr="00E203DF">
        <w:tc>
          <w:tcPr>
            <w:tcW w:w="3314" w:type="dxa"/>
          </w:tcPr>
          <w:p w:rsidR="00394421" w:rsidRPr="00322D1B" w:rsidRDefault="00394421" w:rsidP="00E203DF">
            <w:pPr>
              <w:pStyle w:val="Poloka"/>
            </w:pPr>
            <w:r w:rsidRPr="00322D1B">
              <w:t>Garant</w:t>
            </w:r>
            <w:r>
              <w:t>ující katedra</w:t>
            </w:r>
          </w:p>
          <w:p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rsidR="00394421" w:rsidRPr="00322D1B" w:rsidRDefault="00883EA7" w:rsidP="0061375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DD53FB">
              <w:rPr>
                <w:noProof/>
              </w:rPr>
              <w:t>Politologie a mezinárodních vztahů</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rsidTr="00E203DF">
        <w:tc>
          <w:tcPr>
            <w:tcW w:w="3314" w:type="dxa"/>
          </w:tcPr>
          <w:p w:rsidR="00394421" w:rsidRPr="00322D1B" w:rsidRDefault="00394421" w:rsidP="00E203DF">
            <w:pPr>
              <w:pStyle w:val="Poloka"/>
            </w:pPr>
            <w:r w:rsidRPr="00322D1B">
              <w:t>Garant</w:t>
            </w:r>
            <w:r w:rsidR="001E3282">
              <w:t xml:space="preserve"> předmětu</w:t>
            </w:r>
          </w:p>
          <w:p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rsidR="00394421" w:rsidRPr="00322D1B" w:rsidRDefault="00883EA7" w:rsidP="0061375F">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DD53FB">
              <w:rPr>
                <w:noProof/>
              </w:rPr>
              <w:t>Prof. Karel B. Müller</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rsidTr="00E203DF">
        <w:tc>
          <w:tcPr>
            <w:tcW w:w="3314" w:type="dxa"/>
          </w:tcPr>
          <w:p w:rsidR="00394421" w:rsidRPr="00322D1B" w:rsidRDefault="00394421" w:rsidP="00E203DF">
            <w:pPr>
              <w:pStyle w:val="Poloka"/>
            </w:pPr>
            <w:r>
              <w:t>Vyučující</w:t>
            </w:r>
            <w:r w:rsidR="001E3282">
              <w:t xml:space="preserve"> předmětu</w:t>
            </w:r>
          </w:p>
          <w:p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rsidR="00394421" w:rsidRPr="00322D1B" w:rsidRDefault="00883EA7" w:rsidP="0061375F">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DD53FB">
              <w:rPr>
                <w:noProof/>
              </w:rPr>
              <w:t>Prof. K. Müller, Dr. L. Mrklas</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rsidTr="00B04609">
        <w:tc>
          <w:tcPr>
            <w:tcW w:w="3314" w:type="dxa"/>
          </w:tcPr>
          <w:p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rsidR="003A2590" w:rsidRPr="00322D1B" w:rsidRDefault="00883EA7"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C72999">
              <w:rPr>
                <w:rFonts w:cs="Arial"/>
                <w:noProof/>
              </w:rPr>
              <w:instrText>7,29</w:instrText>
            </w:r>
            <w:r>
              <w:rPr>
                <w:rFonts w:cs="Arial"/>
              </w:rPr>
              <w:fldChar w:fldCharType="end"/>
            </w:r>
            <w:r>
              <w:rPr>
                <w:rFonts w:cs="Arial"/>
              </w:rPr>
            </w:r>
            <w:r>
              <w:rPr>
                <w:rFonts w:cs="Arial"/>
              </w:rPr>
              <w:fldChar w:fldCharType="separate"/>
            </w:r>
            <w:r w:rsidR="00C72999">
              <w:rPr>
                <w:rFonts w:cs="Arial"/>
                <w:noProof/>
              </w:rPr>
              <w:t>7</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rsidTr="00B04609">
        <w:tc>
          <w:tcPr>
            <w:tcW w:w="3314" w:type="dxa"/>
          </w:tcPr>
          <w:p w:rsidR="00601FA9" w:rsidRPr="00322D1B" w:rsidRDefault="003A2590" w:rsidP="00E838F1">
            <w:pPr>
              <w:pStyle w:val="Poloka"/>
            </w:pPr>
            <w:r w:rsidRPr="00322D1B">
              <w:t xml:space="preserve">Forma </w:t>
            </w:r>
            <w:r w:rsidR="002F56EE">
              <w:t xml:space="preserve">a rozsah </w:t>
            </w:r>
            <w:r w:rsidRPr="00322D1B">
              <w:t>výuky</w:t>
            </w:r>
            <w:r w:rsidR="002F56EE">
              <w:t>*</w:t>
            </w:r>
          </w:p>
          <w:p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883EA7">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4636E">
              <w:rPr>
                <w:noProof/>
              </w:rPr>
              <w:t>2</w:t>
            </w:r>
            <w:r w:rsidR="00883EA7">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rsidR="00AA107B" w:rsidRPr="00F03A19" w:rsidRDefault="00BD27FB" w:rsidP="00D4636E">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883EA7">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D53FB">
              <w:rPr>
                <w:noProof/>
              </w:rPr>
              <w:t>2</w:t>
            </w:r>
            <w:r w:rsidR="00883EA7">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rsidTr="00B04609">
        <w:tc>
          <w:tcPr>
            <w:tcW w:w="3314" w:type="dxa"/>
          </w:tcPr>
          <w:p w:rsidR="009C2BB7" w:rsidRPr="00322D1B" w:rsidRDefault="009C2BB7" w:rsidP="009C2BB7">
            <w:pPr>
              <w:pStyle w:val="Poloka"/>
            </w:pPr>
            <w:r w:rsidRPr="00322D1B">
              <w:t xml:space="preserve">Forma </w:t>
            </w:r>
            <w:r>
              <w:t xml:space="preserve">ukončení </w:t>
            </w:r>
            <w:r w:rsidR="001E3282">
              <w:t>předmětu</w:t>
            </w:r>
          </w:p>
          <w:p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rsidR="009C2BB7" w:rsidRPr="00322D1B" w:rsidRDefault="00883EA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rsidTr="00B04609">
        <w:tc>
          <w:tcPr>
            <w:tcW w:w="3314" w:type="dxa"/>
          </w:tcPr>
          <w:p w:rsidR="00900B4D" w:rsidRPr="00322D1B" w:rsidRDefault="00900B4D" w:rsidP="00E838F1">
            <w:pPr>
              <w:pStyle w:val="Poloka"/>
            </w:pPr>
            <w:r w:rsidRPr="00322D1B">
              <w:t>Jazyk výuky</w:t>
            </w:r>
            <w:r w:rsidR="001E3282">
              <w:t xml:space="preserve"> předmětu</w:t>
            </w:r>
          </w:p>
          <w:p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rsidR="00952336" w:rsidRPr="00322D1B" w:rsidRDefault="00883EA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rsidTr="00B04609">
        <w:tc>
          <w:tcPr>
            <w:tcW w:w="3314" w:type="dxa"/>
          </w:tcPr>
          <w:p w:rsidR="009C2BB7" w:rsidRPr="00322D1B" w:rsidRDefault="00B04609" w:rsidP="009C2BB7">
            <w:pPr>
              <w:pStyle w:val="Poloka"/>
            </w:pPr>
            <w:r>
              <w:t>Doporučený stupeň</w:t>
            </w:r>
            <w:r w:rsidR="009C2BB7">
              <w:t xml:space="preserve"> a ročník studia</w:t>
            </w:r>
          </w:p>
          <w:p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rsidR="009C2BB7" w:rsidRPr="00322D1B" w:rsidRDefault="00883EA7" w:rsidP="009C2BB7">
            <w:pPr>
              <w:rPr>
                <w:rFonts w:cs="Arial"/>
              </w:rPr>
            </w:pPr>
            <w:r>
              <w:rPr>
                <w:rFonts w:cs="Arial"/>
              </w:rPr>
              <w:fldChar w:fldCharType="begin">
                <w:ffData>
                  <w:name w:val="Stupen"/>
                  <w:enabled/>
                  <w:calcOnExit/>
                  <w:statusText w:type="text" w:val="Vyberte jednu možnost z rozbalovacího seznamu."/>
                  <w:ddList>
                    <w:result w:val="2"/>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rsidTr="00E203DF">
        <w:tc>
          <w:tcPr>
            <w:tcW w:w="3314" w:type="dxa"/>
          </w:tcPr>
          <w:p w:rsidR="00D51BAF" w:rsidRPr="00322D1B" w:rsidRDefault="00D51BAF" w:rsidP="00E203DF">
            <w:pPr>
              <w:pStyle w:val="Poloka"/>
            </w:pPr>
            <w:r>
              <w:t>Semestr</w:t>
            </w:r>
          </w:p>
          <w:p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rsidR="00D51BAF" w:rsidRPr="00322D1B" w:rsidRDefault="00883EA7"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sidR="00755790">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rsidTr="00B04609">
        <w:tc>
          <w:tcPr>
            <w:tcW w:w="3314" w:type="dxa"/>
          </w:tcPr>
          <w:p w:rsidR="00B03B17" w:rsidRPr="00322D1B" w:rsidRDefault="00DF032E" w:rsidP="00E838F1">
            <w:pPr>
              <w:pStyle w:val="Poloka"/>
            </w:pPr>
            <w:r>
              <w:t>Omezení pro zápis</w:t>
            </w:r>
            <w:r w:rsidR="001E3282">
              <w:t xml:space="preserve"> předmětu</w:t>
            </w:r>
          </w:p>
          <w:p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rsidR="00712CFA" w:rsidRDefault="00883EA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4"/>
            <w:r w:rsidR="00DF032E">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5"/>
          </w:p>
          <w:bookmarkStart w:id="16" w:name="Omezeni2"/>
          <w:p w:rsidR="003A2590" w:rsidRPr="00322D1B" w:rsidRDefault="00883EA7" w:rsidP="00CB253C">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DD53FB">
              <w:rPr>
                <w:rFonts w:cs="Arial"/>
              </w:rPr>
            </w:r>
            <w:r w:rsidR="00DD53FB">
              <w:rPr>
                <w:rFonts w:cs="Arial"/>
              </w:rPr>
              <w:fldChar w:fldCharType="separate"/>
            </w:r>
            <w:r>
              <w:rPr>
                <w:rFonts w:cs="Arial"/>
              </w:rPr>
              <w:fldChar w:fldCharType="end"/>
            </w:r>
            <w:bookmarkEnd w:id="16"/>
            <w:r w:rsidR="00DF032E">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rsidR="009B114F" w:rsidRPr="00322D1B" w:rsidRDefault="009B114F" w:rsidP="009B114F">
      <w:pPr>
        <w:pStyle w:val="Oddlformule"/>
        <w:rPr>
          <w:rFonts w:cs="Arial"/>
          <w:szCs w:val="20"/>
        </w:rPr>
      </w:pPr>
      <w:r>
        <w:rPr>
          <w:rFonts w:cs="Arial"/>
        </w:rPr>
        <w:t>Zaměření předmětu (anotace) / Aims of the course</w:t>
      </w:r>
    </w:p>
    <w:bookmarkStart w:id="18" w:name="Zamereni"/>
    <w:p w:rsidR="009B114F" w:rsidRDefault="00883EA7" w:rsidP="0061375F">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DD53FB" w:rsidRPr="00DD53FB">
        <w:rPr>
          <w:noProof/>
        </w:rPr>
        <w:t xml:space="preserve">Cílem předmětu je poskytnout studentům základní přehled o fungování politiky na krajské a místní úrovni v České republice. Kurz rozšiřuje obecné poznatky celostátní politiky o specifika a fungování nižších úrovní státu, zejména se zaměřením na samosprávné funkce, demokratické procesy a způsoby participace na místní úrovni. Student získá přehled o základních politologických přístupech ke studiu lokální a regionální politiky a na tomto základě bude schopen analyzovat její fungování v rámci České republice a mimo ni. Poznatky získané při studiu bude </w:t>
      </w:r>
      <w:r w:rsidR="00DD53FB">
        <w:rPr>
          <w:noProof/>
        </w:rPr>
        <w:t xml:space="preserve">moci </w:t>
      </w:r>
      <w:r w:rsidR="00DD53FB" w:rsidRPr="00DD53FB">
        <w:rPr>
          <w:noProof/>
        </w:rPr>
        <w:t xml:space="preserve">přímo v kontaktní výuce konfrontovat s názory a postojí představitelů domácích municipalit a krajů. </w:t>
      </w:r>
      <w:r>
        <w:rPr>
          <w:rFonts w:cs="Arial"/>
        </w:rPr>
        <w:fldChar w:fldCharType="end"/>
      </w:r>
      <w:bookmarkEnd w:id="18"/>
    </w:p>
    <w:p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rsidR="000C6AFB" w:rsidRPr="00322D1B" w:rsidRDefault="000C6AFB" w:rsidP="000C6AFB">
      <w:pPr>
        <w:rPr>
          <w:rFonts w:cs="Arial"/>
          <w:vanish/>
          <w:color w:val="333399"/>
          <w:szCs w:val="20"/>
        </w:rPr>
      </w:pPr>
      <w:r w:rsidRPr="00322D1B">
        <w:rPr>
          <w:rFonts w:cs="Arial"/>
          <w:vanish/>
          <w:color w:val="333399"/>
          <w:szCs w:val="20"/>
        </w:rPr>
        <w:t>Konkrétní příklady:</w:t>
      </w:r>
    </w:p>
    <w:p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rsidR="00DD53FB" w:rsidRPr="00DD53FB" w:rsidRDefault="00883EA7" w:rsidP="00DD53FB">
      <w:pPr>
        <w:rPr>
          <w:noProof/>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DD53FB" w:rsidRPr="00DD53FB">
        <w:rPr>
          <w:noProof/>
        </w:rPr>
        <w:t xml:space="preserve">Po úspěšném absolvování budou studenti schopni: </w:t>
      </w:r>
    </w:p>
    <w:p w:rsidR="00DD53FB" w:rsidRPr="00DD53FB" w:rsidRDefault="00DD53FB" w:rsidP="00DD53FB">
      <w:pPr>
        <w:rPr>
          <w:noProof/>
        </w:rPr>
      </w:pPr>
      <w:r w:rsidRPr="00DD53FB">
        <w:rPr>
          <w:noProof/>
        </w:rPr>
        <w:t xml:space="preserve">- chápat rozdíl mezi výkonem státní správy a samosprávy; </w:t>
      </w:r>
    </w:p>
    <w:p w:rsidR="00DD53FB" w:rsidRPr="00DD53FB" w:rsidRDefault="00DD53FB" w:rsidP="00DD53FB">
      <w:pPr>
        <w:rPr>
          <w:noProof/>
        </w:rPr>
      </w:pPr>
      <w:r w:rsidRPr="00DD53FB">
        <w:rPr>
          <w:noProof/>
        </w:rPr>
        <w:t xml:space="preserve">- rozumět fungování volebního a stranického systému na krajské a místní úrovni; </w:t>
      </w:r>
    </w:p>
    <w:p w:rsidR="00DD53FB" w:rsidRPr="00DD53FB" w:rsidRDefault="00DD53FB" w:rsidP="00DD53FB">
      <w:pPr>
        <w:rPr>
          <w:noProof/>
        </w:rPr>
      </w:pPr>
      <w:r w:rsidRPr="00DD53FB">
        <w:rPr>
          <w:noProof/>
        </w:rPr>
        <w:t xml:space="preserve">- znát hlavní orgány samosprávy, včetně jejich funkcí, rolí a pravomocí; </w:t>
      </w:r>
    </w:p>
    <w:p w:rsidR="00DD53FB" w:rsidRPr="00DD53FB" w:rsidRDefault="00DD53FB" w:rsidP="00DD53FB">
      <w:pPr>
        <w:rPr>
          <w:noProof/>
        </w:rPr>
      </w:pPr>
      <w:r w:rsidRPr="00DD53FB">
        <w:rPr>
          <w:noProof/>
        </w:rPr>
        <w:t xml:space="preserve">- porovnat rozdíly v centrální, krajské a místní politice; </w:t>
      </w:r>
    </w:p>
    <w:p w:rsidR="00DD53FB" w:rsidRPr="00DD53FB" w:rsidRDefault="00DD53FB" w:rsidP="00DD53FB">
      <w:pPr>
        <w:rPr>
          <w:noProof/>
        </w:rPr>
      </w:pPr>
      <w:r w:rsidRPr="00DD53FB">
        <w:rPr>
          <w:noProof/>
        </w:rPr>
        <w:t xml:space="preserve">- rozumět možnostem a formám participace na krajské a místní úrovni; </w:t>
      </w:r>
    </w:p>
    <w:p w:rsidR="009B114F" w:rsidRDefault="00DD53FB" w:rsidP="00DD53FB">
      <w:pPr>
        <w:rPr>
          <w:rFonts w:cs="Arial"/>
        </w:rPr>
      </w:pPr>
      <w:r w:rsidRPr="00DD53FB">
        <w:rPr>
          <w:noProof/>
        </w:rPr>
        <w:t>- analyzovat aktuální politické dění a trendy na krajské a místní úrovni.</w:t>
      </w:r>
      <w:r w:rsidR="00883EA7">
        <w:rPr>
          <w:rFonts w:cs="Arial"/>
        </w:rPr>
        <w:fldChar w:fldCharType="end"/>
      </w:r>
      <w:bookmarkEnd w:id="19"/>
    </w:p>
    <w:p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rsidR="000C6AFB" w:rsidRPr="00322D1B" w:rsidRDefault="000C6AFB" w:rsidP="000C6AFB">
      <w:pPr>
        <w:rPr>
          <w:rFonts w:cs="Arial"/>
          <w:vanish/>
          <w:color w:val="333399"/>
          <w:szCs w:val="20"/>
        </w:rPr>
      </w:pPr>
      <w:r w:rsidRPr="00322D1B">
        <w:rPr>
          <w:rFonts w:cs="Arial"/>
          <w:vanish/>
          <w:color w:val="333399"/>
          <w:szCs w:val="20"/>
        </w:rPr>
        <w:t>Konkrétní příklad:</w:t>
      </w:r>
    </w:p>
    <w:p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rsidR="00DD53FB" w:rsidRDefault="00883EA7" w:rsidP="00DD53FB">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BD5E5C">
        <w:rPr>
          <w:noProof/>
        </w:rPr>
        <w:t xml:space="preserve">1. </w:t>
      </w:r>
      <w:r w:rsidR="00DD53FB" w:rsidRPr="00DD53FB">
        <w:rPr>
          <w:noProof/>
        </w:rPr>
        <w:t xml:space="preserve">Definice a koncepty komunální politiky </w:t>
      </w:r>
    </w:p>
    <w:p w:rsidR="00BD5E5C" w:rsidRDefault="00BD5E5C" w:rsidP="00DD53FB">
      <w:pPr>
        <w:rPr>
          <w:noProof/>
        </w:rPr>
      </w:pPr>
      <w:r>
        <w:rPr>
          <w:noProof/>
        </w:rPr>
        <w:lastRenderedPageBreak/>
        <w:t xml:space="preserve">2. </w:t>
      </w:r>
      <w:r w:rsidR="00DD53FB">
        <w:rPr>
          <w:noProof/>
        </w:rPr>
        <w:t>St</w:t>
      </w:r>
      <w:r w:rsidR="00DD53FB" w:rsidRPr="00DD53FB">
        <w:rPr>
          <w:noProof/>
        </w:rPr>
        <w:t>átní správa a samospráva</w:t>
      </w:r>
    </w:p>
    <w:p w:rsidR="00BD5E5C" w:rsidRDefault="00BD5E5C" w:rsidP="00DD53FB">
      <w:pPr>
        <w:rPr>
          <w:noProof/>
        </w:rPr>
      </w:pPr>
      <w:r>
        <w:rPr>
          <w:noProof/>
        </w:rPr>
        <w:t>3. H</w:t>
      </w:r>
      <w:r w:rsidR="00DD53FB" w:rsidRPr="00DD53FB">
        <w:rPr>
          <w:noProof/>
        </w:rPr>
        <w:t>istorie komunální politiky v ČR</w:t>
      </w:r>
      <w:r>
        <w:rPr>
          <w:noProof/>
        </w:rPr>
        <w:t xml:space="preserve"> a v EU</w:t>
      </w:r>
    </w:p>
    <w:p w:rsidR="00BD5E5C" w:rsidRDefault="00BD5E5C" w:rsidP="00DD53FB">
      <w:pPr>
        <w:rPr>
          <w:noProof/>
        </w:rPr>
      </w:pPr>
      <w:r>
        <w:rPr>
          <w:noProof/>
        </w:rPr>
        <w:t>4. T</w:t>
      </w:r>
      <w:r w:rsidR="00DD53FB" w:rsidRPr="00DD53FB">
        <w:rPr>
          <w:noProof/>
        </w:rPr>
        <w:t xml:space="preserve">eorie demokracie </w:t>
      </w:r>
      <w:r>
        <w:rPr>
          <w:noProof/>
        </w:rPr>
        <w:t>a</w:t>
      </w:r>
      <w:r w:rsidR="00DD53FB" w:rsidRPr="00DD53FB">
        <w:rPr>
          <w:noProof/>
        </w:rPr>
        <w:t xml:space="preserve"> místní politik</w:t>
      </w:r>
      <w:r>
        <w:rPr>
          <w:noProof/>
        </w:rPr>
        <w:t>a</w:t>
      </w:r>
    </w:p>
    <w:p w:rsidR="00BD5E5C" w:rsidRDefault="00BD5E5C" w:rsidP="00DD53FB">
      <w:pPr>
        <w:rPr>
          <w:noProof/>
        </w:rPr>
      </w:pPr>
      <w:r>
        <w:rPr>
          <w:noProof/>
        </w:rPr>
        <w:t xml:space="preserve">5. </w:t>
      </w:r>
      <w:r w:rsidR="00DD53FB" w:rsidRPr="00DD53FB">
        <w:rPr>
          <w:noProof/>
        </w:rPr>
        <w:t xml:space="preserve">Kraje a obce ve struktuře </w:t>
      </w:r>
      <w:r>
        <w:rPr>
          <w:noProof/>
        </w:rPr>
        <w:t xml:space="preserve">státní správy </w:t>
      </w:r>
      <w:r w:rsidR="00DD53FB" w:rsidRPr="00DD53FB">
        <w:rPr>
          <w:noProof/>
        </w:rPr>
        <w:t xml:space="preserve">i samosprávy </w:t>
      </w:r>
    </w:p>
    <w:p w:rsidR="00BD5E5C" w:rsidRDefault="00BD5E5C" w:rsidP="00DD53FB">
      <w:pPr>
        <w:rPr>
          <w:noProof/>
        </w:rPr>
      </w:pPr>
      <w:r>
        <w:rPr>
          <w:noProof/>
        </w:rPr>
        <w:t xml:space="preserve">6. </w:t>
      </w:r>
      <w:r w:rsidR="00DD53FB" w:rsidRPr="00DD53FB">
        <w:rPr>
          <w:noProof/>
        </w:rPr>
        <w:t>Krajské a obecní politiky</w:t>
      </w:r>
    </w:p>
    <w:p w:rsidR="00BD5E5C" w:rsidRDefault="00BD5E5C" w:rsidP="00DD53FB">
      <w:pPr>
        <w:rPr>
          <w:noProof/>
        </w:rPr>
      </w:pPr>
      <w:r>
        <w:rPr>
          <w:noProof/>
        </w:rPr>
        <w:t xml:space="preserve">7. </w:t>
      </w:r>
      <w:r w:rsidR="00DD53FB" w:rsidRPr="00DD53FB">
        <w:rPr>
          <w:noProof/>
        </w:rPr>
        <w:t xml:space="preserve">Volby na krajské a obecní úrovni </w:t>
      </w:r>
    </w:p>
    <w:p w:rsidR="00BD5E5C" w:rsidRDefault="00BD5E5C" w:rsidP="00DD53FB">
      <w:pPr>
        <w:rPr>
          <w:noProof/>
        </w:rPr>
      </w:pPr>
      <w:r>
        <w:rPr>
          <w:noProof/>
        </w:rPr>
        <w:t>8. V</w:t>
      </w:r>
      <w:r w:rsidR="00DD53FB" w:rsidRPr="00DD53FB">
        <w:rPr>
          <w:noProof/>
        </w:rPr>
        <w:t>olební systém</w:t>
      </w:r>
      <w:r>
        <w:rPr>
          <w:noProof/>
        </w:rPr>
        <w:t xml:space="preserve">, </w:t>
      </w:r>
      <w:r w:rsidR="00DD53FB" w:rsidRPr="00DD53FB">
        <w:rPr>
          <w:noProof/>
        </w:rPr>
        <w:t>vyjednávání a typologie koalic</w:t>
      </w:r>
    </w:p>
    <w:p w:rsidR="00BD5E5C" w:rsidRDefault="00BD5E5C" w:rsidP="00DD53FB">
      <w:pPr>
        <w:rPr>
          <w:noProof/>
        </w:rPr>
      </w:pPr>
      <w:r>
        <w:rPr>
          <w:noProof/>
        </w:rPr>
        <w:t xml:space="preserve">9. </w:t>
      </w:r>
      <w:r w:rsidR="00DD53FB" w:rsidRPr="00DD53FB">
        <w:rPr>
          <w:noProof/>
        </w:rPr>
        <w:t xml:space="preserve">Političtí aktéři na lokální úrovni </w:t>
      </w:r>
    </w:p>
    <w:p w:rsidR="00BD5E5C" w:rsidRDefault="00BD5E5C" w:rsidP="00DD53FB">
      <w:pPr>
        <w:rPr>
          <w:noProof/>
        </w:rPr>
      </w:pPr>
      <w:r>
        <w:rPr>
          <w:noProof/>
        </w:rPr>
        <w:t>10. Političtí aktéři na krajské úrovni</w:t>
      </w:r>
      <w:r w:rsidR="00DD53FB" w:rsidRPr="00DD53FB">
        <w:rPr>
          <w:noProof/>
        </w:rPr>
        <w:t xml:space="preserve">strany </w:t>
      </w:r>
    </w:p>
    <w:p w:rsidR="00BD5E5C" w:rsidRDefault="00BD5E5C" w:rsidP="00DD53FB">
      <w:pPr>
        <w:rPr>
          <w:noProof/>
        </w:rPr>
      </w:pPr>
      <w:r>
        <w:rPr>
          <w:noProof/>
        </w:rPr>
        <w:t xml:space="preserve">11. Občanská </w:t>
      </w:r>
      <w:r w:rsidR="00DD53FB" w:rsidRPr="00DD53FB">
        <w:rPr>
          <w:noProof/>
        </w:rPr>
        <w:t>participace</w:t>
      </w:r>
      <w:r>
        <w:rPr>
          <w:noProof/>
        </w:rPr>
        <w:t xml:space="preserve"> a politická kultura</w:t>
      </w:r>
      <w:r w:rsidR="00DD53FB" w:rsidRPr="00DD53FB">
        <w:rPr>
          <w:noProof/>
        </w:rPr>
        <w:t xml:space="preserve"> na lokální </w:t>
      </w:r>
      <w:r>
        <w:rPr>
          <w:noProof/>
        </w:rPr>
        <w:t xml:space="preserve">a krajské </w:t>
      </w:r>
      <w:r w:rsidR="00DD53FB" w:rsidRPr="00DD53FB">
        <w:rPr>
          <w:noProof/>
        </w:rPr>
        <w:t>úrovni</w:t>
      </w:r>
    </w:p>
    <w:p w:rsidR="009B114F" w:rsidRDefault="00BD5E5C" w:rsidP="0061375F">
      <w:pPr>
        <w:rPr>
          <w:rFonts w:cs="Arial"/>
        </w:rPr>
      </w:pPr>
      <w:r>
        <w:rPr>
          <w:noProof/>
        </w:rPr>
        <w:t>12. Dobré vládnutí a multi-level governance</w:t>
      </w:r>
      <w:r w:rsidR="00883EA7">
        <w:rPr>
          <w:rFonts w:cs="Arial"/>
        </w:rPr>
        <w:fldChar w:fldCharType="end"/>
      </w:r>
      <w:bookmarkEnd w:id="20"/>
    </w:p>
    <w:p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rsidR="00394421" w:rsidRDefault="00394421" w:rsidP="008C79ED">
      <w:pPr>
        <w:keepNext/>
        <w:keepLines/>
        <w:rPr>
          <w:rFonts w:cs="Arial"/>
          <w:b/>
          <w:vanish/>
          <w:color w:val="333399"/>
          <w:szCs w:val="20"/>
        </w:rPr>
      </w:pPr>
    </w:p>
    <w:p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rsidR="00394421" w:rsidRDefault="00394421" w:rsidP="008C79ED">
      <w:pPr>
        <w:keepNext/>
        <w:keepLines/>
        <w:rPr>
          <w:rFonts w:cs="Arial"/>
          <w:vanish/>
          <w:color w:val="333399"/>
          <w:szCs w:val="20"/>
        </w:rPr>
      </w:pPr>
    </w:p>
    <w:p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tc>
          <w:tcPr>
            <w:tcW w:w="8028" w:type="dxa"/>
            <w:vAlign w:val="center"/>
          </w:tcPr>
          <w:p w:rsidR="005469BC" w:rsidRPr="00322D1B" w:rsidRDefault="005469BC" w:rsidP="00D024C8">
            <w:pPr>
              <w:pStyle w:val="Poloka"/>
            </w:pPr>
            <w:r w:rsidRPr="00322D1B">
              <w:t xml:space="preserve">Druh / </w:t>
            </w:r>
            <w:r w:rsidRPr="00322D1B">
              <w:rPr>
                <w:lang w:val="en-US"/>
              </w:rPr>
              <w:t>Type</w:t>
            </w:r>
          </w:p>
        </w:tc>
        <w:tc>
          <w:tcPr>
            <w:tcW w:w="1080" w:type="dxa"/>
            <w:vAlign w:val="center"/>
          </w:tcPr>
          <w:p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tc>
          <w:tcPr>
            <w:tcW w:w="8028" w:type="dxa"/>
            <w:vAlign w:val="center"/>
          </w:tcPr>
          <w:p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rsidR="005469BC" w:rsidRPr="00322D1B" w:rsidRDefault="00883EA7"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C72999">
              <w:rPr>
                <w:rFonts w:cs="Arial"/>
                <w:noProof/>
              </w:rPr>
              <w:instrText>56</w:instrText>
            </w:r>
            <w:r>
              <w:rPr>
                <w:rFonts w:cs="Arial"/>
              </w:rPr>
              <w:fldChar w:fldCharType="end"/>
            </w:r>
            <w:r>
              <w:rPr>
                <w:rFonts w:cs="Arial"/>
              </w:rPr>
            </w:r>
            <w:r>
              <w:rPr>
                <w:rFonts w:cs="Arial"/>
              </w:rPr>
              <w:fldChar w:fldCharType="separate"/>
            </w:r>
            <w:r w:rsidR="00C72999">
              <w:rPr>
                <w:rFonts w:cs="Arial"/>
                <w:noProof/>
              </w:rPr>
              <w:t>56</w:t>
            </w:r>
            <w:r>
              <w:rPr>
                <w:rFonts w:cs="Arial"/>
              </w:rPr>
              <w:fldChar w:fldCharType="end"/>
            </w:r>
            <w:bookmarkEnd w:id="21"/>
          </w:p>
        </w:tc>
      </w:tr>
      <w:tr w:rsidR="005469BC" w:rsidRPr="00322D1B">
        <w:tc>
          <w:tcPr>
            <w:tcW w:w="8028" w:type="dxa"/>
            <w:vAlign w:val="center"/>
          </w:tcPr>
          <w:p w:rsidR="005469BC" w:rsidRPr="00322D1B" w:rsidRDefault="005469BC" w:rsidP="00D024C8">
            <w:pPr>
              <w:pStyle w:val="Poloka"/>
            </w:pPr>
            <w:r w:rsidRPr="00322D1B">
              <w:t xml:space="preserve">Průběžná příprava na </w:t>
            </w:r>
            <w:r w:rsidR="00083DAF">
              <w:t>cvičení / semináře</w:t>
            </w:r>
          </w:p>
          <w:p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rsidR="005469BC" w:rsidRPr="00322D1B" w:rsidRDefault="00883EA7"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C72999">
              <w:rPr>
                <w:rFonts w:cs="Arial"/>
                <w:noProof/>
              </w:rPr>
              <w:instrText>28</w:instrText>
            </w:r>
            <w:r>
              <w:rPr>
                <w:rFonts w:cs="Arial"/>
              </w:rPr>
              <w:fldChar w:fldCharType="end"/>
            </w:r>
            <w:r>
              <w:rPr>
                <w:rFonts w:cs="Arial"/>
              </w:rPr>
            </w:r>
            <w:r>
              <w:rPr>
                <w:rFonts w:cs="Arial"/>
              </w:rPr>
              <w:fldChar w:fldCharType="separate"/>
            </w:r>
            <w:r w:rsidR="00C72999">
              <w:rPr>
                <w:rFonts w:cs="Arial"/>
                <w:noProof/>
              </w:rPr>
              <w:t>28</w:t>
            </w:r>
            <w:r>
              <w:rPr>
                <w:rFonts w:cs="Arial"/>
              </w:rPr>
              <w:fldChar w:fldCharType="end"/>
            </w:r>
            <w:bookmarkEnd w:id="22"/>
          </w:p>
        </w:tc>
      </w:tr>
      <w:tr w:rsidR="00083DAF" w:rsidRPr="00322D1B" w:rsidTr="00E203DF">
        <w:tc>
          <w:tcPr>
            <w:tcW w:w="8028" w:type="dxa"/>
            <w:vAlign w:val="center"/>
          </w:tcPr>
          <w:p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rsidR="00083DAF" w:rsidRPr="00322D1B" w:rsidRDefault="00883EA7" w:rsidP="00D4636E">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D4636E">
              <w:rPr>
                <w:noProof/>
              </w:rPr>
              <w:t>42</w:t>
            </w:r>
            <w:r>
              <w:rPr>
                <w:rFonts w:cs="Arial"/>
              </w:rPr>
              <w:fldChar w:fldCharType="end"/>
            </w:r>
            <w:bookmarkEnd w:id="23"/>
          </w:p>
        </w:tc>
      </w:tr>
      <w:tr w:rsidR="005469BC" w:rsidRPr="00322D1B">
        <w:tc>
          <w:tcPr>
            <w:tcW w:w="8028" w:type="dxa"/>
            <w:vAlign w:val="center"/>
          </w:tcPr>
          <w:p w:rsidR="005469BC" w:rsidRPr="00322D1B" w:rsidRDefault="005469BC" w:rsidP="00D024C8">
            <w:pPr>
              <w:pStyle w:val="Poloka"/>
            </w:pPr>
            <w:r w:rsidRPr="00322D1B">
              <w:t xml:space="preserve">Příprava na </w:t>
            </w:r>
            <w:r w:rsidR="00083DAF">
              <w:t>zápočtový test</w:t>
            </w:r>
          </w:p>
          <w:p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rsidR="005469BC" w:rsidRPr="00322D1B" w:rsidRDefault="00883EA7" w:rsidP="00D4636E">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12</w:t>
            </w:r>
            <w:r>
              <w:rPr>
                <w:rFonts w:cs="Arial"/>
              </w:rPr>
              <w:fldChar w:fldCharType="end"/>
            </w:r>
            <w:bookmarkEnd w:id="24"/>
          </w:p>
        </w:tc>
      </w:tr>
      <w:tr w:rsidR="00083DAF" w:rsidRPr="00322D1B" w:rsidTr="00E203DF">
        <w:tc>
          <w:tcPr>
            <w:tcW w:w="8028" w:type="dxa"/>
            <w:vAlign w:val="center"/>
          </w:tcPr>
          <w:p w:rsidR="00083DAF" w:rsidRPr="00322D1B" w:rsidRDefault="00083DAF" w:rsidP="00E203DF">
            <w:pPr>
              <w:pStyle w:val="Poloka"/>
            </w:pPr>
            <w:r w:rsidRPr="00322D1B">
              <w:t>Příprava na závěrečnou zkoušku</w:t>
            </w:r>
          </w:p>
          <w:p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rsidR="00083DAF" w:rsidRPr="00322D1B" w:rsidRDefault="00883EA7" w:rsidP="00D4636E">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42</w:t>
            </w:r>
            <w:r>
              <w:rPr>
                <w:rFonts w:cs="Arial"/>
              </w:rPr>
              <w:fldChar w:fldCharType="end"/>
            </w:r>
            <w:bookmarkEnd w:id="25"/>
          </w:p>
        </w:tc>
      </w:tr>
      <w:tr w:rsidR="005469BC" w:rsidRPr="00322D1B">
        <w:tc>
          <w:tcPr>
            <w:tcW w:w="8028" w:type="dxa"/>
            <w:vAlign w:val="center"/>
          </w:tcPr>
          <w:p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rsidR="005469BC" w:rsidRPr="00322D1B" w:rsidRDefault="00883EA7" w:rsidP="00D4636E">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24</w:t>
            </w:r>
            <w:r>
              <w:rPr>
                <w:rFonts w:cs="Arial"/>
              </w:rPr>
              <w:fldChar w:fldCharType="end"/>
            </w:r>
            <w:bookmarkEnd w:id="26"/>
          </w:p>
        </w:tc>
      </w:tr>
      <w:tr w:rsidR="005469BC" w:rsidRPr="00322D1B">
        <w:tc>
          <w:tcPr>
            <w:tcW w:w="8028" w:type="dxa"/>
            <w:vAlign w:val="center"/>
          </w:tcPr>
          <w:p w:rsidR="005469BC" w:rsidRPr="00322D1B" w:rsidRDefault="00AA107B" w:rsidP="00D024C8">
            <w:pPr>
              <w:pStyle w:val="Poloka"/>
            </w:pPr>
            <w:r>
              <w:t>Příprava na prezentaci v rámci výuky</w:t>
            </w:r>
          </w:p>
          <w:p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rsidR="005469BC" w:rsidRPr="00322D1B" w:rsidRDefault="00883EA7" w:rsidP="004060A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4060A6">
              <w:rPr>
                <w:rFonts w:cs="Arial"/>
                <w:noProof/>
              </w:rPr>
              <w:t> </w:t>
            </w:r>
            <w:r w:rsidR="004060A6">
              <w:rPr>
                <w:rFonts w:cs="Arial"/>
                <w:noProof/>
              </w:rPr>
              <w:t> </w:t>
            </w:r>
            <w:r>
              <w:rPr>
                <w:rFonts w:cs="Arial"/>
              </w:rPr>
              <w:fldChar w:fldCharType="end"/>
            </w:r>
            <w:bookmarkEnd w:id="27"/>
          </w:p>
        </w:tc>
      </w:tr>
      <w:tr w:rsidR="005469BC" w:rsidRPr="00322D1B">
        <w:tc>
          <w:tcPr>
            <w:tcW w:w="8028" w:type="dxa"/>
            <w:vAlign w:val="center"/>
          </w:tcPr>
          <w:p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883EA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883EA7">
              <w:rPr>
                <w:b w:val="0"/>
              </w:rPr>
            </w:r>
            <w:r w:rsidR="00883EA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883EA7">
              <w:rPr>
                <w:b w:val="0"/>
              </w:rPr>
              <w:fldChar w:fldCharType="end"/>
            </w:r>
            <w:bookmarkEnd w:id="28"/>
            <w:r w:rsidRPr="00322D1B">
              <w:t xml:space="preserve"> </w:t>
            </w:r>
            <w:r w:rsidRPr="00322D1B">
              <w:rPr>
                <w:rStyle w:val="InstrukceChar"/>
                <w:b w:val="0"/>
                <w:lang w:val="en-US"/>
              </w:rPr>
              <w:t>(stručný popis)</w:t>
            </w:r>
          </w:p>
          <w:p w:rsidR="005469BC" w:rsidRPr="00322D1B" w:rsidRDefault="005469BC" w:rsidP="00D024C8">
            <w:pPr>
              <w:pStyle w:val="Item"/>
              <w:keepNext/>
              <w:keepLines/>
              <w:rPr>
                <w:szCs w:val="22"/>
              </w:rPr>
            </w:pPr>
          </w:p>
        </w:tc>
        <w:bookmarkStart w:id="29" w:name="Text108"/>
        <w:tc>
          <w:tcPr>
            <w:tcW w:w="1080" w:type="dxa"/>
            <w:vAlign w:val="center"/>
          </w:tcPr>
          <w:p w:rsidR="005469BC" w:rsidRPr="00322D1B" w:rsidRDefault="00883EA7"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29"/>
          </w:p>
        </w:tc>
      </w:tr>
      <w:tr w:rsidR="005469BC" w:rsidRPr="00322D1B">
        <w:tc>
          <w:tcPr>
            <w:tcW w:w="8028" w:type="dxa"/>
            <w:vAlign w:val="center"/>
          </w:tcPr>
          <w:p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rsidR="005469BC" w:rsidRPr="00322D1B" w:rsidRDefault="00883EA7"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C72999">
              <w:rPr>
                <w:rFonts w:cs="Arial"/>
                <w:b/>
                <w:noProof/>
              </w:rPr>
              <w:instrText>204</w:instrText>
            </w:r>
            <w:r>
              <w:rPr>
                <w:rFonts w:cs="Arial"/>
                <w:b/>
              </w:rPr>
              <w:fldChar w:fldCharType="end"/>
            </w:r>
            <w:r>
              <w:rPr>
                <w:rFonts w:cs="Arial"/>
                <w:b/>
              </w:rPr>
            </w:r>
            <w:r>
              <w:rPr>
                <w:rFonts w:cs="Arial"/>
                <w:b/>
              </w:rPr>
              <w:fldChar w:fldCharType="separate"/>
            </w:r>
            <w:r w:rsidR="00C72999">
              <w:rPr>
                <w:rFonts w:cs="Arial"/>
                <w:b/>
                <w:noProof/>
              </w:rPr>
              <w:t>204</w:t>
            </w:r>
            <w:r>
              <w:rPr>
                <w:rFonts w:cs="Arial"/>
                <w:b/>
              </w:rPr>
              <w:fldChar w:fldCharType="end"/>
            </w:r>
            <w:bookmarkEnd w:id="30"/>
          </w:p>
        </w:tc>
      </w:tr>
    </w:tbl>
    <w:p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rsidTr="003964EA">
        <w:tc>
          <w:tcPr>
            <w:tcW w:w="6136" w:type="dxa"/>
            <w:tcBorders>
              <w:top w:val="single" w:sz="12" w:space="0" w:color="auto"/>
              <w:bottom w:val="single" w:sz="6" w:space="0" w:color="auto"/>
            </w:tcBorders>
            <w:vAlign w:val="center"/>
          </w:tcPr>
          <w:p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rsidR="009752EF" w:rsidRDefault="0015412C" w:rsidP="009B4E20">
            <w:pPr>
              <w:pStyle w:val="Poloka"/>
              <w:jc w:val="center"/>
            </w:pPr>
            <w:r>
              <w:t>Zápočet</w:t>
            </w:r>
          </w:p>
          <w:p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rsidR="009752EF" w:rsidRDefault="0015412C" w:rsidP="009B4E20">
            <w:pPr>
              <w:pStyle w:val="Poloka"/>
              <w:jc w:val="center"/>
            </w:pPr>
            <w:r>
              <w:t>Zkouška</w:t>
            </w:r>
          </w:p>
          <w:p w:rsidR="0015412C" w:rsidRPr="0015412C" w:rsidRDefault="0015412C" w:rsidP="009B4E20">
            <w:pPr>
              <w:pStyle w:val="Poloka"/>
              <w:jc w:val="center"/>
              <w:rPr>
                <w:b w:val="0"/>
              </w:rPr>
            </w:pPr>
            <w:r w:rsidRPr="0015412C">
              <w:rPr>
                <w:b w:val="0"/>
                <w:sz w:val="18"/>
              </w:rPr>
              <w:t>Graded</w:t>
            </w:r>
          </w:p>
        </w:tc>
      </w:tr>
      <w:tr w:rsidR="0015412C" w:rsidRPr="00322D1B" w:rsidTr="003964EA">
        <w:tc>
          <w:tcPr>
            <w:tcW w:w="6136" w:type="dxa"/>
            <w:tcBorders>
              <w:top w:val="single" w:sz="12" w:space="0" w:color="auto"/>
              <w:bottom w:val="single" w:sz="6" w:space="0" w:color="auto"/>
            </w:tcBorders>
            <w:vAlign w:val="center"/>
          </w:tcPr>
          <w:p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rsidR="0015412C" w:rsidRPr="00322D1B" w:rsidRDefault="0015412C" w:rsidP="005F2B8B">
            <w:pPr>
              <w:pStyle w:val="Poloka"/>
              <w:jc w:val="center"/>
            </w:pPr>
            <w:r w:rsidRPr="00322D1B">
              <w:t xml:space="preserve">Váha / </w:t>
            </w:r>
            <w:r w:rsidRPr="00322D1B">
              <w:rPr>
                <w:lang w:val="en-US"/>
              </w:rPr>
              <w:t>Weight</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1" w:name="Text25"/>
            <w:r w:rsidR="00883EA7"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2" w:name="Text401"/>
            <w:r w:rsidR="00883EA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10</w:t>
            </w:r>
            <w:r w:rsidR="00883EA7">
              <w:rPr>
                <w:rFonts w:cs="Arial"/>
              </w:rPr>
              <w:fldChar w:fldCharType="end"/>
            </w:r>
            <w:bookmarkEnd w:id="32"/>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3" w:name="Text26"/>
            <w:r w:rsidR="00883EA7"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4" w:name="Text402"/>
            <w:r w:rsidR="00883EA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10</w:t>
            </w:r>
            <w:r w:rsidR="00883EA7">
              <w:rPr>
                <w:rFonts w:cs="Arial"/>
              </w:rPr>
              <w:fldChar w:fldCharType="end"/>
            </w:r>
            <w:bookmarkEnd w:id="34"/>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Prezentace v rámci výuky</w:t>
            </w:r>
          </w:p>
          <w:p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5" w:name="Text28"/>
            <w:r w:rsidR="00883EA7"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883EA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C72999">
              <w:t>10</w:t>
            </w:r>
            <w:r w:rsidR="00883EA7">
              <w:rPr>
                <w:rFonts w:cs="Arial"/>
              </w:rPr>
              <w:fldChar w:fldCharType="end"/>
            </w:r>
            <w:bookmarkEnd w:id="36"/>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C56CF4">
            <w:pPr>
              <w:pStyle w:val="Poloka"/>
              <w:jc w:val="both"/>
            </w:pPr>
            <w:r w:rsidRPr="00322D1B">
              <w:t>Absolvování průběžného testu / průběžných testů</w:t>
            </w:r>
          </w:p>
          <w:p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rsidR="0015412C" w:rsidRPr="00322D1B" w:rsidRDefault="0015412C" w:rsidP="0061375F">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00883EA7"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883EA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25</w:t>
            </w:r>
            <w:r w:rsidR="00883EA7">
              <w:rPr>
                <w:rFonts w:cs="Arial"/>
              </w:rPr>
              <w:fldChar w:fldCharType="end"/>
            </w:r>
            <w:bookmarkEnd w:id="38"/>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 xml:space="preserve">Absolvování </w:t>
            </w:r>
            <w:r w:rsidR="003964EA">
              <w:t>závěrečného</w:t>
            </w:r>
            <w:r w:rsidRPr="00322D1B">
              <w:t xml:space="preserve"> testu</w:t>
            </w:r>
          </w:p>
          <w:p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rsidR="0015412C" w:rsidRPr="00322D1B" w:rsidRDefault="0015412C" w:rsidP="0034100D">
            <w:pPr>
              <w:keepNext/>
              <w:keepLines/>
              <w:tabs>
                <w:tab w:val="right" w:pos="1332"/>
              </w:tabs>
              <w:rPr>
                <w:rFonts w:cs="Arial"/>
              </w:rPr>
            </w:pPr>
            <w:r w:rsidRPr="00322D1B">
              <w:rPr>
                <w:rFonts w:cs="Arial"/>
                <w:sz w:val="28"/>
                <w:szCs w:val="28"/>
              </w:rPr>
              <w:tab/>
            </w:r>
            <w:bookmarkStart w:id="39" w:name="Text29"/>
            <w:r w:rsidR="00883EA7"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4100D">
              <w:rPr>
                <w:rFonts w:cs="Arial"/>
                <w:noProof/>
              </w:rPr>
              <w:t> </w:t>
            </w:r>
            <w:r w:rsidR="0034100D">
              <w:rPr>
                <w:rFonts w:cs="Arial"/>
                <w:noProof/>
              </w:rPr>
              <w:t> </w:t>
            </w:r>
            <w:r w:rsidR="0034100D">
              <w:rPr>
                <w:rFonts w:cs="Arial"/>
                <w:noProof/>
              </w:rPr>
              <w:t> </w:t>
            </w:r>
            <w:r w:rsidR="00883EA7"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4060A6">
            <w:pPr>
              <w:keepNext/>
              <w:keepLines/>
              <w:tabs>
                <w:tab w:val="right" w:pos="1332"/>
              </w:tabs>
              <w:rPr>
                <w:rFonts w:cs="Arial"/>
              </w:rPr>
            </w:pPr>
            <w:r w:rsidRPr="00322D1B">
              <w:rPr>
                <w:rFonts w:cs="Arial"/>
                <w:sz w:val="28"/>
                <w:szCs w:val="28"/>
              </w:rPr>
              <w:tab/>
            </w:r>
            <w:bookmarkStart w:id="40" w:name="Text405"/>
            <w:r w:rsidR="00883EA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25</w:t>
            </w:r>
            <w:r w:rsidR="00883EA7">
              <w:rPr>
                <w:rFonts w:cs="Arial"/>
              </w:rPr>
              <w:fldChar w:fldCharType="end"/>
            </w:r>
            <w:bookmarkEnd w:id="40"/>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2F1FC0">
            <w:pPr>
              <w:pStyle w:val="Poloka"/>
            </w:pPr>
            <w:r w:rsidRPr="00322D1B">
              <w:t xml:space="preserve">Absolvování závěrečné </w:t>
            </w:r>
            <w:r w:rsidR="003964EA">
              <w:t xml:space="preserve">ústní </w:t>
            </w:r>
            <w:r w:rsidRPr="00322D1B">
              <w:t>zkoušky</w:t>
            </w:r>
          </w:p>
          <w:p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r w:rsidR="00883EA7"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4060A6">
            <w:pPr>
              <w:keepNext/>
              <w:keepLines/>
              <w:tabs>
                <w:tab w:val="right" w:pos="1332"/>
              </w:tabs>
              <w:rPr>
                <w:rFonts w:cs="Arial"/>
              </w:rPr>
            </w:pPr>
            <w:r w:rsidRPr="00322D1B">
              <w:rPr>
                <w:rFonts w:cs="Arial"/>
                <w:sz w:val="28"/>
                <w:szCs w:val="28"/>
              </w:rPr>
              <w:tab/>
            </w:r>
            <w:bookmarkStart w:id="42" w:name="Text406"/>
            <w:r w:rsidR="00883EA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312552">
              <w:rPr>
                <w:noProof/>
              </w:rPr>
              <w:t>2</w:t>
            </w:r>
            <w:r w:rsidR="00A26285">
              <w:rPr>
                <w:noProof/>
              </w:rPr>
              <w:t>0</w:t>
            </w:r>
            <w:r w:rsidR="00883EA7">
              <w:rPr>
                <w:rFonts w:cs="Arial"/>
              </w:rPr>
              <w:fldChar w:fldCharType="end"/>
            </w:r>
            <w:bookmarkEnd w:id="42"/>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AB2119">
            <w:pPr>
              <w:pStyle w:val="Poloka"/>
              <w:jc w:val="both"/>
              <w:rPr>
                <w:vanish/>
                <w:lang w:val="en-US"/>
              </w:rPr>
            </w:pPr>
            <w:r w:rsidRPr="00322D1B">
              <w:t xml:space="preserve">Jiný požadavek: </w:t>
            </w:r>
            <w:r w:rsidR="00883EA7" w:rsidRPr="00322D1B">
              <w:rPr>
                <w:b w:val="0"/>
              </w:rPr>
              <w:fldChar w:fldCharType="begin">
                <w:ffData>
                  <w:name w:val=""/>
                  <w:enabled/>
                  <w:calcOnExit w:val="0"/>
                  <w:textInput/>
                </w:ffData>
              </w:fldChar>
            </w:r>
            <w:r w:rsidRPr="00322D1B">
              <w:rPr>
                <w:b w:val="0"/>
              </w:rPr>
              <w:instrText xml:space="preserve"> FORMTEXT </w:instrText>
            </w:r>
            <w:r w:rsidR="00883EA7" w:rsidRPr="00322D1B">
              <w:rPr>
                <w:b w:val="0"/>
              </w:rPr>
            </w:r>
            <w:r w:rsidR="00883EA7" w:rsidRPr="00322D1B">
              <w:rPr>
                <w:b w:val="0"/>
              </w:rPr>
              <w:fldChar w:fldCharType="separate"/>
            </w:r>
            <w:r w:rsidR="00312552">
              <w:rPr>
                <w:b w:val="0"/>
                <w:noProof/>
              </w:rPr>
              <w:t> </w:t>
            </w:r>
            <w:r w:rsidR="00312552">
              <w:rPr>
                <w:b w:val="0"/>
                <w:noProof/>
              </w:rPr>
              <w:t> </w:t>
            </w:r>
            <w:r w:rsidR="00312552">
              <w:rPr>
                <w:b w:val="0"/>
                <w:noProof/>
              </w:rPr>
              <w:t> </w:t>
            </w:r>
            <w:r w:rsidR="00312552">
              <w:rPr>
                <w:b w:val="0"/>
                <w:noProof/>
              </w:rPr>
              <w:t> </w:t>
            </w:r>
            <w:r w:rsidR="00312552">
              <w:rPr>
                <w:b w:val="0"/>
                <w:noProof/>
              </w:rPr>
              <w:t> </w:t>
            </w:r>
            <w:r w:rsidR="00883EA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rsidR="0015412C" w:rsidRPr="00322D1B" w:rsidRDefault="0015412C" w:rsidP="00140B99">
            <w:pPr>
              <w:pStyle w:val="Item"/>
            </w:pPr>
            <w:r w:rsidRPr="00322D1B">
              <w:rPr>
                <w:lang w:val="en-US"/>
              </w:rPr>
              <w:t xml:space="preserve">Other Assignment: </w:t>
            </w:r>
            <w:r w:rsidR="00883EA7" w:rsidRPr="00322D1B">
              <w:rPr>
                <w:lang w:val="en-US"/>
              </w:rPr>
              <w:fldChar w:fldCharType="begin">
                <w:ffData>
                  <w:name w:val=""/>
                  <w:enabled/>
                  <w:calcOnExit w:val="0"/>
                  <w:textInput/>
                </w:ffData>
              </w:fldChar>
            </w:r>
            <w:r w:rsidRPr="00322D1B">
              <w:rPr>
                <w:lang w:val="en-US"/>
              </w:rPr>
              <w:instrText xml:space="preserve"> FORMTEXT </w:instrText>
            </w:r>
            <w:r w:rsidR="00883EA7" w:rsidRPr="00322D1B">
              <w:rPr>
                <w:lang w:val="en-US"/>
              </w:rPr>
            </w:r>
            <w:r w:rsidR="00883EA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883EA7" w:rsidRPr="00322D1B">
              <w:rPr>
                <w:lang w:val="en-US"/>
              </w:rPr>
              <w:fldChar w:fldCharType="end"/>
            </w:r>
          </w:p>
        </w:tc>
        <w:tc>
          <w:tcPr>
            <w:tcW w:w="1603" w:type="dxa"/>
            <w:tcBorders>
              <w:top w:val="single" w:sz="6" w:space="0" w:color="auto"/>
              <w:bottom w:val="single" w:sz="6" w:space="0" w:color="auto"/>
            </w:tcBorders>
            <w:vAlign w:val="center"/>
          </w:tcPr>
          <w:p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00883EA7"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854D47">
              <w:rPr>
                <w:rFonts w:cs="Arial"/>
                <w:noProof/>
              </w:rPr>
              <w:t> </w:t>
            </w:r>
            <w:r w:rsidR="00854D47">
              <w:rPr>
                <w:rFonts w:cs="Arial"/>
                <w:noProof/>
              </w:rPr>
              <w:t> </w:t>
            </w:r>
            <w:r w:rsidR="00854D47">
              <w:rPr>
                <w:rFonts w:cs="Arial"/>
                <w:noProof/>
              </w:rPr>
              <w:t> </w:t>
            </w:r>
            <w:r w:rsidR="00883EA7"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883EA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44"/>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rsidR="0015412C" w:rsidRPr="00322D1B" w:rsidRDefault="0015412C" w:rsidP="00AB2119">
            <w:pPr>
              <w:keepNext/>
              <w:keepLines/>
              <w:tabs>
                <w:tab w:val="right" w:pos="1332"/>
              </w:tabs>
              <w:rPr>
                <w:rFonts w:cs="Arial"/>
              </w:rPr>
            </w:pPr>
            <w:r w:rsidRPr="00322D1B">
              <w:rPr>
                <w:rFonts w:cs="Arial"/>
              </w:rPr>
              <w:tab/>
            </w:r>
            <w:r w:rsidR="00883EA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00883EA7" w:rsidRPr="00322D1B">
              <w:rPr>
                <w:rFonts w:cs="Arial"/>
              </w:rPr>
              <w:fldChar w:fldCharType="begin"/>
            </w:r>
            <w:r w:rsidRPr="00322D1B">
              <w:rPr>
                <w:rFonts w:cs="Arial"/>
              </w:rPr>
              <w:instrText xml:space="preserve"> =Text24+Text25+Text26+Text28+Text29+Text290+Text300 </w:instrText>
            </w:r>
            <w:r w:rsidR="00883EA7" w:rsidRPr="00322D1B">
              <w:rPr>
                <w:rFonts w:cs="Arial"/>
              </w:rPr>
              <w:fldChar w:fldCharType="separate"/>
            </w:r>
            <w:r w:rsidR="00C72999">
              <w:rPr>
                <w:rFonts w:cs="Arial"/>
                <w:noProof/>
              </w:rPr>
              <w:instrText>0</w:instrText>
            </w:r>
            <w:r w:rsidR="00883EA7" w:rsidRPr="00322D1B">
              <w:rPr>
                <w:rFonts w:cs="Arial"/>
              </w:rPr>
              <w:fldChar w:fldCharType="end"/>
            </w:r>
            <w:r w:rsidR="00883EA7" w:rsidRPr="00322D1B">
              <w:rPr>
                <w:rFonts w:cs="Arial"/>
              </w:rPr>
            </w:r>
            <w:r w:rsidR="00883EA7" w:rsidRPr="00322D1B">
              <w:rPr>
                <w:rFonts w:cs="Arial"/>
              </w:rPr>
              <w:fldChar w:fldCharType="separate"/>
            </w:r>
            <w:r w:rsidR="00C72999">
              <w:rPr>
                <w:rFonts w:cs="Arial"/>
                <w:noProof/>
              </w:rPr>
              <w:t>0</w:t>
            </w:r>
            <w:r w:rsidR="00883EA7"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rPr>
              <w:tab/>
            </w:r>
            <w:r w:rsidR="00883EA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83EA7">
              <w:rPr>
                <w:rFonts w:cs="Arial"/>
              </w:rPr>
              <w:fldChar w:fldCharType="begin"/>
            </w:r>
            <w:r w:rsidR="00854D47">
              <w:rPr>
                <w:rFonts w:cs="Arial"/>
              </w:rPr>
              <w:instrText xml:space="preserve"> =Text401+Text402+Text403+Text404+Text405+Text406+Text407 </w:instrText>
            </w:r>
            <w:r w:rsidR="00883EA7">
              <w:rPr>
                <w:rFonts w:cs="Arial"/>
              </w:rPr>
              <w:fldChar w:fldCharType="separate"/>
            </w:r>
            <w:r w:rsidR="00C72999">
              <w:rPr>
                <w:rFonts w:cs="Arial"/>
                <w:noProof/>
              </w:rPr>
              <w:instrText>90</w:instrText>
            </w:r>
            <w:r w:rsidR="00883EA7">
              <w:rPr>
                <w:rFonts w:cs="Arial"/>
              </w:rPr>
              <w:fldChar w:fldCharType="end"/>
            </w:r>
            <w:r w:rsidR="00883EA7">
              <w:rPr>
                <w:rFonts w:cs="Arial"/>
              </w:rPr>
            </w:r>
            <w:r w:rsidR="00883EA7">
              <w:rPr>
                <w:rFonts w:cs="Arial"/>
              </w:rPr>
              <w:fldChar w:fldCharType="separate"/>
            </w:r>
            <w:r w:rsidR="00C72999">
              <w:rPr>
                <w:rFonts w:cs="Arial"/>
                <w:noProof/>
              </w:rPr>
              <w:t>90</w:t>
            </w:r>
            <w:r w:rsidR="00883EA7">
              <w:rPr>
                <w:rFonts w:cs="Arial"/>
              </w:rPr>
              <w:fldChar w:fldCharType="end"/>
            </w:r>
            <w:r w:rsidRPr="00322D1B">
              <w:rPr>
                <w:rFonts w:cs="Arial"/>
              </w:rPr>
              <w:t> %</w:t>
            </w:r>
          </w:p>
        </w:tc>
      </w:tr>
      <w:tr w:rsidR="003964EA" w:rsidRPr="00322D1B" w:rsidTr="005F2B8B">
        <w:tc>
          <w:tcPr>
            <w:tcW w:w="9288" w:type="dxa"/>
            <w:gridSpan w:val="3"/>
            <w:tcBorders>
              <w:top w:val="single" w:sz="6" w:space="0" w:color="auto"/>
              <w:bottom w:val="single" w:sz="6" w:space="0" w:color="auto"/>
            </w:tcBorders>
            <w:vAlign w:val="center"/>
          </w:tcPr>
          <w:p w:rsidR="003964EA" w:rsidRPr="00322D1B" w:rsidRDefault="003964EA" w:rsidP="00AB2119">
            <w:pPr>
              <w:keepNext/>
              <w:keepLines/>
              <w:tabs>
                <w:tab w:val="right" w:pos="1332"/>
              </w:tabs>
              <w:rPr>
                <w:rFonts w:cs="Arial"/>
              </w:rPr>
            </w:pPr>
          </w:p>
        </w:tc>
      </w:tr>
      <w:tr w:rsidR="003964EA" w:rsidRPr="00322D1B" w:rsidTr="005F2B8B">
        <w:tc>
          <w:tcPr>
            <w:tcW w:w="9288" w:type="dxa"/>
            <w:gridSpan w:val="3"/>
            <w:tcBorders>
              <w:top w:val="single" w:sz="6" w:space="0" w:color="auto"/>
              <w:bottom w:val="single" w:sz="12" w:space="0" w:color="auto"/>
            </w:tcBorders>
            <w:vAlign w:val="center"/>
          </w:tcPr>
          <w:p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rsidR="003964EA" w:rsidRPr="002927B2" w:rsidRDefault="00883EA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A26285">
              <w:rPr>
                <w:rFonts w:cs="Arial"/>
                <w:noProof/>
              </w:rPr>
              <w:t> </w:t>
            </w:r>
            <w:r w:rsidR="00A26285">
              <w:rPr>
                <w:rFonts w:cs="Arial"/>
                <w:noProof/>
              </w:rPr>
              <w:t> </w:t>
            </w:r>
            <w:r w:rsidR="00A26285">
              <w:rPr>
                <w:rFonts w:cs="Arial"/>
                <w:noProof/>
              </w:rPr>
              <w:t> </w:t>
            </w:r>
            <w:r w:rsidR="00A26285">
              <w:rPr>
                <w:rFonts w:cs="Arial"/>
                <w:noProof/>
              </w:rPr>
              <w:t> </w:t>
            </w:r>
            <w:r w:rsidR="00A26285">
              <w:rPr>
                <w:rFonts w:cs="Arial"/>
                <w:noProof/>
              </w:rPr>
              <w:t> </w:t>
            </w:r>
            <w:r>
              <w:rPr>
                <w:rFonts w:cs="Arial"/>
              </w:rPr>
              <w:fldChar w:fldCharType="end"/>
            </w:r>
          </w:p>
        </w:tc>
      </w:tr>
    </w:tbl>
    <w:p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rsidR="008C79ED" w:rsidRDefault="008C79ED" w:rsidP="008C79ED">
      <w:pPr>
        <w:rPr>
          <w:vanish/>
          <w:color w:val="333399"/>
          <w:szCs w:val="20"/>
        </w:rPr>
      </w:pPr>
      <w:r w:rsidRPr="00322D1B">
        <w:rPr>
          <w:vanish/>
          <w:color w:val="333399"/>
          <w:szCs w:val="20"/>
        </w:rPr>
        <w:t>Konkrétní příklady:</w:t>
      </w:r>
    </w:p>
    <w:p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rsidTr="00CB4B7D">
        <w:trPr>
          <w:trHeight w:val="526"/>
        </w:trPr>
        <w:tc>
          <w:tcPr>
            <w:tcW w:w="532" w:type="dxa"/>
            <w:vAlign w:val="center"/>
          </w:tcPr>
          <w:p w:rsidR="00FD50D7" w:rsidRPr="00322D1B" w:rsidRDefault="00FD50D7" w:rsidP="009B4E20">
            <w:pPr>
              <w:pStyle w:val="Poloka"/>
              <w:jc w:val="center"/>
            </w:pPr>
            <w:r w:rsidRPr="00322D1B">
              <w:t>Typ</w:t>
            </w:r>
            <w:r w:rsidR="00CB4B7D">
              <w:t>*</w:t>
            </w:r>
          </w:p>
          <w:p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rsidR="00FD50D7" w:rsidRPr="00322D1B" w:rsidRDefault="00FD50D7" w:rsidP="005F2B8B">
            <w:pPr>
              <w:pStyle w:val="Poloka"/>
              <w:jc w:val="center"/>
            </w:pPr>
            <w:r w:rsidRPr="00322D1B">
              <w:t>Autoři</w:t>
            </w:r>
          </w:p>
          <w:p w:rsidR="00FD50D7" w:rsidRPr="00322D1B" w:rsidRDefault="00FD50D7" w:rsidP="005F2B8B">
            <w:pPr>
              <w:pStyle w:val="Item"/>
              <w:jc w:val="center"/>
              <w:rPr>
                <w:lang w:val="en-US"/>
              </w:rPr>
            </w:pPr>
            <w:r w:rsidRPr="00322D1B">
              <w:rPr>
                <w:lang w:val="en-US"/>
              </w:rPr>
              <w:t>Authors</w:t>
            </w:r>
          </w:p>
        </w:tc>
        <w:tc>
          <w:tcPr>
            <w:tcW w:w="3819" w:type="dxa"/>
            <w:vAlign w:val="center"/>
          </w:tcPr>
          <w:p w:rsidR="00FD50D7" w:rsidRPr="00322D1B" w:rsidRDefault="00FD50D7" w:rsidP="005F2B8B">
            <w:pPr>
              <w:pStyle w:val="Poloka"/>
              <w:jc w:val="center"/>
            </w:pPr>
            <w:r w:rsidRPr="00322D1B">
              <w:t>Název knihy</w:t>
            </w:r>
          </w:p>
          <w:p w:rsidR="00FD50D7" w:rsidRPr="00322D1B" w:rsidRDefault="00FD50D7" w:rsidP="005F2B8B">
            <w:pPr>
              <w:pStyle w:val="Item"/>
              <w:jc w:val="center"/>
              <w:rPr>
                <w:lang w:val="en-US"/>
              </w:rPr>
            </w:pPr>
            <w:r w:rsidRPr="00322D1B">
              <w:rPr>
                <w:lang w:val="en-US"/>
              </w:rPr>
              <w:t>Book Title</w:t>
            </w:r>
          </w:p>
        </w:tc>
        <w:tc>
          <w:tcPr>
            <w:tcW w:w="609" w:type="dxa"/>
            <w:vAlign w:val="center"/>
          </w:tcPr>
          <w:p w:rsidR="00FD50D7" w:rsidRPr="00322D1B" w:rsidRDefault="00FD50D7" w:rsidP="005F2B8B">
            <w:pPr>
              <w:pStyle w:val="Poloka"/>
              <w:jc w:val="center"/>
            </w:pPr>
            <w:r w:rsidRPr="00322D1B">
              <w:t>Rok</w:t>
            </w:r>
          </w:p>
          <w:p w:rsidR="00FD50D7" w:rsidRPr="00322D1B" w:rsidRDefault="00FD50D7" w:rsidP="005F2B8B">
            <w:pPr>
              <w:pStyle w:val="Item"/>
              <w:jc w:val="center"/>
              <w:rPr>
                <w:lang w:val="en-US"/>
              </w:rPr>
            </w:pPr>
            <w:r w:rsidRPr="00322D1B">
              <w:rPr>
                <w:lang w:val="en-US"/>
              </w:rPr>
              <w:t>Year</w:t>
            </w:r>
          </w:p>
        </w:tc>
        <w:tc>
          <w:tcPr>
            <w:tcW w:w="1204" w:type="dxa"/>
            <w:vAlign w:val="center"/>
          </w:tcPr>
          <w:p w:rsidR="00FD50D7" w:rsidRPr="00322D1B" w:rsidRDefault="00FD50D7" w:rsidP="009B4E20">
            <w:pPr>
              <w:pStyle w:val="Poloka"/>
              <w:jc w:val="center"/>
            </w:pPr>
            <w:r w:rsidRPr="00322D1B">
              <w:t>ISBN</w:t>
            </w:r>
          </w:p>
        </w:tc>
        <w:tc>
          <w:tcPr>
            <w:tcW w:w="1163" w:type="dxa"/>
            <w:vAlign w:val="center"/>
          </w:tcPr>
          <w:p w:rsidR="00FD50D7" w:rsidRDefault="00FD50D7" w:rsidP="00FD50D7">
            <w:pPr>
              <w:pStyle w:val="Poloka"/>
              <w:jc w:val="center"/>
            </w:pPr>
            <w:r>
              <w:t>Počet stran</w:t>
            </w:r>
          </w:p>
          <w:p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rsidTr="00CB4B7D">
        <w:tc>
          <w:tcPr>
            <w:tcW w:w="532" w:type="dxa"/>
            <w:vAlign w:val="center"/>
          </w:tcPr>
          <w:p w:rsidR="00FD50D7" w:rsidRPr="00322D1B" w:rsidRDefault="00883EA7" w:rsidP="005E2A48">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12552">
              <w:rPr>
                <w:noProof/>
              </w:rPr>
              <w:t>Z</w:t>
            </w:r>
            <w:r w:rsidRPr="00322D1B">
              <w:rPr>
                <w:rFonts w:cs="Arial"/>
                <w:szCs w:val="20"/>
              </w:rPr>
              <w:fldChar w:fldCharType="end"/>
            </w:r>
            <w:bookmarkEnd w:id="46"/>
          </w:p>
        </w:tc>
        <w:bookmarkStart w:id="47" w:name="Text35"/>
        <w:tc>
          <w:tcPr>
            <w:tcW w:w="1773" w:type="dxa"/>
            <w:vAlign w:val="center"/>
          </w:tcPr>
          <w:p w:rsidR="00FD50D7" w:rsidRPr="00322D1B" w:rsidRDefault="00883EA7" w:rsidP="00C72999">
            <w:pPr>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t xml:space="preserve">BALÍK, Stanislav </w:t>
            </w:r>
            <w:r w:rsidRPr="00322D1B">
              <w:rPr>
                <w:rFonts w:cs="Arial"/>
                <w:szCs w:val="20"/>
              </w:rPr>
              <w:fldChar w:fldCharType="end"/>
            </w:r>
            <w:bookmarkEnd w:id="47"/>
          </w:p>
        </w:tc>
        <w:bookmarkStart w:id="48" w:name="Text34"/>
        <w:tc>
          <w:tcPr>
            <w:tcW w:w="3819" w:type="dxa"/>
            <w:vAlign w:val="center"/>
          </w:tcPr>
          <w:p w:rsidR="00FD50D7" w:rsidRPr="00322D1B" w:rsidRDefault="00883EA7" w:rsidP="00C72999">
            <w:pPr>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t>Komunální politika. Obce, aktéři a cíle místní politiky</w:t>
            </w:r>
            <w:r w:rsidRPr="00322D1B">
              <w:rPr>
                <w:rFonts w:cs="Arial"/>
                <w:szCs w:val="20"/>
              </w:rPr>
              <w:fldChar w:fldCharType="end"/>
            </w:r>
            <w:bookmarkEnd w:id="48"/>
          </w:p>
        </w:tc>
        <w:bookmarkStart w:id="49" w:name="Text36"/>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t>2009</w:t>
            </w:r>
            <w:r w:rsidRPr="00322D1B">
              <w:rPr>
                <w:rFonts w:cs="Arial"/>
                <w:szCs w:val="20"/>
              </w:rPr>
              <w:fldChar w:fldCharType="end"/>
            </w:r>
            <w:bookmarkEnd w:id="49"/>
          </w:p>
        </w:tc>
        <w:bookmarkStart w:id="50" w:name="Text33"/>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bookmarkEnd w:id="50"/>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893E0E">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93E0E">
              <w:rPr>
                <w:noProof/>
              </w:rPr>
              <w:t>Z</w:t>
            </w:r>
            <w:r w:rsidRPr="00322D1B">
              <w:rPr>
                <w:rFonts w:cs="Arial"/>
                <w:szCs w:val="20"/>
              </w:rPr>
              <w:fldChar w:fldCharType="end"/>
            </w:r>
          </w:p>
        </w:tc>
        <w:tc>
          <w:tcPr>
            <w:tcW w:w="1773" w:type="dxa"/>
            <w:vAlign w:val="center"/>
          </w:tcPr>
          <w:p w:rsidR="00FD50D7" w:rsidRPr="00322D1B" w:rsidRDefault="00883EA7" w:rsidP="0061375F">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t>BUBENÍČEK, ČMEJREK, ČOPÍK</w:t>
            </w:r>
            <w:r w:rsidRPr="00322D1B">
              <w:rPr>
                <w:rFonts w:cs="Arial"/>
                <w:szCs w:val="20"/>
              </w:rPr>
              <w:fldChar w:fldCharType="end"/>
            </w:r>
          </w:p>
        </w:tc>
        <w:tc>
          <w:tcPr>
            <w:tcW w:w="3819" w:type="dxa"/>
            <w:vAlign w:val="center"/>
          </w:tcPr>
          <w:p w:rsidR="00FD50D7" w:rsidRPr="00322D1B" w:rsidRDefault="00883EA7" w:rsidP="0061375F">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t>Demokracie v lokálním politickém prostoru</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t>2011</w:t>
            </w:r>
            <w:r w:rsidRPr="00322D1B">
              <w:rPr>
                <w:rFonts w:cs="Arial"/>
                <w:szCs w:val="20"/>
              </w:rPr>
              <w:fldChar w:fldCharType="end"/>
            </w:r>
          </w:p>
        </w:tc>
        <w:tc>
          <w:tcPr>
            <w:tcW w:w="1204" w:type="dxa"/>
            <w:vAlign w:val="center"/>
          </w:tcPr>
          <w:p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924FD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924FD0">
              <w:rPr>
                <w:noProof/>
              </w:rPr>
              <w:t>Z</w:t>
            </w:r>
            <w:r w:rsidRPr="00322D1B">
              <w:rPr>
                <w:rFonts w:cs="Arial"/>
                <w:szCs w:val="20"/>
              </w:rPr>
              <w:fldChar w:fldCharType="end"/>
            </w:r>
          </w:p>
        </w:tc>
        <w:tc>
          <w:tcPr>
            <w:tcW w:w="1773" w:type="dxa"/>
            <w:vAlign w:val="center"/>
          </w:tcPr>
          <w:p w:rsidR="00FD50D7" w:rsidRPr="00322D1B" w:rsidRDefault="00883EA7" w:rsidP="00D4636E">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t xml:space="preserve">MÜLLER, Karel B.  </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Dobré vládnutí ve veřejném nezájmu</w:t>
            </w:r>
            <w:r w:rsidR="004060A6" w:rsidRPr="00924FD0">
              <w:rPr>
                <w:noProof/>
              </w:rPr>
              <w:t xml:space="preserve">   </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2018</w:t>
            </w:r>
            <w:r w:rsidRPr="00322D1B">
              <w:rPr>
                <w:rFonts w:cs="Arial"/>
                <w:szCs w:val="20"/>
              </w:rPr>
              <w:fldChar w:fldCharType="end"/>
            </w:r>
          </w:p>
        </w:tc>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D</w:t>
            </w:r>
            <w:r w:rsidRPr="00322D1B">
              <w:rPr>
                <w:rFonts w:cs="Arial"/>
                <w:szCs w:val="20"/>
              </w:rPr>
              <w:fldChar w:fldCharType="end"/>
            </w:r>
          </w:p>
        </w:tc>
        <w:tc>
          <w:tcPr>
            <w:tcW w:w="1773"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 xml:space="preserve">ČERMÁK, D., VOBECKÁ, J. </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Spolupráce, partnerství a participace v místní veřejné správě</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2011</w:t>
            </w:r>
            <w:r w:rsidRPr="00322D1B">
              <w:rPr>
                <w:rFonts w:cs="Arial"/>
                <w:szCs w:val="20"/>
              </w:rPr>
              <w:fldChar w:fldCharType="end"/>
            </w:r>
          </w:p>
        </w:tc>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D</w:t>
            </w:r>
            <w:r w:rsidRPr="00322D1B">
              <w:rPr>
                <w:rFonts w:cs="Arial"/>
                <w:szCs w:val="20"/>
              </w:rPr>
              <w:fldChar w:fldCharType="end"/>
            </w:r>
          </w:p>
        </w:tc>
        <w:tc>
          <w:tcPr>
            <w:tcW w:w="1773"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 xml:space="preserve">RYŠAVÝ, D., ŠARADÍN, P. </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Zastupitelé českých měst a obcí v evropské perspektivě</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2011</w:t>
            </w:r>
            <w:r w:rsidRPr="00322D1B">
              <w:rPr>
                <w:rFonts w:cs="Arial"/>
                <w:szCs w:val="20"/>
              </w:rPr>
              <w:fldChar w:fldCharType="end"/>
            </w:r>
          </w:p>
        </w:tc>
        <w:tc>
          <w:tcPr>
            <w:tcW w:w="1204"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noProof/>
              </w:rPr>
              <w:t>D</w:t>
            </w:r>
            <w:r w:rsidRPr="00322D1B">
              <w:rPr>
                <w:rFonts w:cs="Arial"/>
                <w:szCs w:val="20"/>
              </w:rPr>
              <w:fldChar w:fldCharType="end"/>
            </w:r>
          </w:p>
        </w:tc>
        <w:tc>
          <w:tcPr>
            <w:tcW w:w="1773" w:type="dxa"/>
            <w:vAlign w:val="center"/>
          </w:tcPr>
          <w:p w:rsidR="00FD50D7" w:rsidRPr="00322D1B" w:rsidRDefault="00883EA7" w:rsidP="00E407CE">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RYŠAVÝ, D., ČERMÁK, D.</w:t>
            </w:r>
            <w:r w:rsidRPr="00322D1B">
              <w:rPr>
                <w:rFonts w:cs="Arial"/>
                <w:szCs w:val="20"/>
              </w:rPr>
              <w:fldChar w:fldCharType="end"/>
            </w:r>
          </w:p>
        </w:tc>
        <w:tc>
          <w:tcPr>
            <w:tcW w:w="3819" w:type="dxa"/>
            <w:vAlign w:val="center"/>
          </w:tcPr>
          <w:p w:rsidR="00FD50D7" w:rsidRPr="00322D1B" w:rsidRDefault="00883EA7" w:rsidP="00E407CE">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Na/O kraji. Kraje a jejich představitelé 2000–2013</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2015</w:t>
            </w:r>
            <w:r w:rsidRPr="00322D1B">
              <w:rPr>
                <w:rFonts w:cs="Arial"/>
                <w:szCs w:val="20"/>
              </w:rPr>
              <w:fldChar w:fldCharType="end"/>
            </w:r>
          </w:p>
        </w:tc>
        <w:tc>
          <w:tcPr>
            <w:tcW w:w="1204"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 xml:space="preserve">SMOLKOVÁ, </w:t>
            </w:r>
            <w:proofErr w:type="spellStart"/>
            <w:r w:rsidR="00E407CE" w:rsidRPr="00E407CE">
              <w:t>A</w:t>
            </w:r>
            <w:r w:rsidR="00E407CE">
              <w:t>.</w:t>
            </w:r>
            <w:r w:rsidR="00E407CE" w:rsidRPr="00E407CE">
              <w:t xml:space="preserve"> </w:t>
            </w:r>
            <w:proofErr w:type="spellEnd"/>
            <w:r w:rsidR="00E407CE" w:rsidRPr="00E407CE">
              <w:t>BALÍK</w:t>
            </w:r>
            <w:r w:rsidR="00E407CE">
              <w:t>, S.</w:t>
            </w:r>
            <w:r w:rsidR="00E407CE" w:rsidRPr="00E407CE">
              <w:t xml:space="preserve"> </w:t>
            </w:r>
            <w:r w:rsidRPr="00322D1B">
              <w:rPr>
                <w:rFonts w:cs="Arial"/>
                <w:szCs w:val="20"/>
              </w:rPr>
              <w:fldChar w:fldCharType="end"/>
            </w:r>
          </w:p>
        </w:tc>
        <w:tc>
          <w:tcPr>
            <w:tcW w:w="3819"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t xml:space="preserve">Personalizace na komunální </w:t>
            </w:r>
            <w:proofErr w:type="spellStart"/>
            <w:proofErr w:type="gramStart"/>
            <w:r w:rsidR="00E407CE" w:rsidRPr="00E407CE">
              <w:t>úrovni</w:t>
            </w:r>
            <w:r w:rsidR="00E407CE">
              <w:t>.</w:t>
            </w:r>
            <w:r w:rsidR="00E407CE" w:rsidRPr="00E407CE">
              <w:t>Středovropské</w:t>
            </w:r>
            <w:proofErr w:type="spellEnd"/>
            <w:proofErr w:type="gramEnd"/>
            <w:r w:rsidR="00E407CE" w:rsidRPr="00E407CE">
              <w:t xml:space="preserve"> politické studie, roč. 20, č. 2, s. 204–221. </w:t>
            </w:r>
            <w:r w:rsidR="00E407CE">
              <w:t xml:space="preserve"> </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t>2018</w:t>
            </w:r>
            <w:bookmarkStart w:id="51" w:name="_GoBack"/>
            <w:bookmarkEnd w:id="51"/>
            <w:r w:rsidRPr="00322D1B">
              <w:rPr>
                <w:rFonts w:cs="Arial"/>
                <w:szCs w:val="20"/>
              </w:rPr>
              <w:fldChar w:fldCharType="end"/>
            </w:r>
          </w:p>
        </w:tc>
        <w:tc>
          <w:tcPr>
            <w:tcW w:w="1204" w:type="dxa"/>
            <w:vAlign w:val="center"/>
          </w:tcPr>
          <w:p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61375F">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rsidR="00FD50D7" w:rsidRPr="00322D1B" w:rsidRDefault="00883EA7" w:rsidP="004060A6">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3819" w:type="dxa"/>
            <w:vAlign w:val="center"/>
          </w:tcPr>
          <w:p w:rsidR="00FD50D7" w:rsidRPr="00322D1B" w:rsidRDefault="00883EA7" w:rsidP="004060A6">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609" w:type="dxa"/>
            <w:vAlign w:val="center"/>
          </w:tcPr>
          <w:p w:rsidR="00FD50D7" w:rsidRPr="00322D1B" w:rsidRDefault="00883EA7" w:rsidP="004060A6">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204" w:type="dxa"/>
            <w:vAlign w:val="center"/>
          </w:tcPr>
          <w:p w:rsidR="00FD50D7" w:rsidRPr="00322D1B" w:rsidRDefault="00883EA7" w:rsidP="004060A6">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rsidR="00FD50D7" w:rsidRPr="00322D1B" w:rsidRDefault="00883EA7" w:rsidP="004060A6">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bl>
    <w:bookmarkEnd w:id="0"/>
    <w:p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rsidR="00E838F1" w:rsidRPr="00322D1B" w:rsidRDefault="00E838F1" w:rsidP="00582FE4">
      <w:pPr>
        <w:rPr>
          <w:rFonts w:cs="Arial"/>
        </w:rPr>
      </w:pPr>
    </w:p>
    <w:p w:rsidR="00066A77" w:rsidRPr="00322D1B" w:rsidRDefault="002B0084" w:rsidP="00582FE4">
      <w:pPr>
        <w:rPr>
          <w:rFonts w:cs="Arial"/>
        </w:rPr>
      </w:pPr>
      <w:r w:rsidRPr="00322D1B">
        <w:rPr>
          <w:rFonts w:cs="Arial"/>
        </w:rPr>
        <w:t xml:space="preserve">Datum poslední aktualizace: </w:t>
      </w:r>
      <w:r w:rsidR="00883EA7" w:rsidRPr="00322D1B">
        <w:rPr>
          <w:rFonts w:cs="Arial"/>
        </w:rPr>
        <w:fldChar w:fldCharType="begin"/>
      </w:r>
      <w:r w:rsidRPr="00322D1B">
        <w:rPr>
          <w:rFonts w:cs="Arial"/>
        </w:rPr>
        <w:instrText xml:space="preserve"> DATE  \@ "d.M.yyyy H:mm"  \* MERGEFORMAT </w:instrText>
      </w:r>
      <w:r w:rsidR="00883EA7" w:rsidRPr="00322D1B">
        <w:rPr>
          <w:rFonts w:cs="Arial"/>
        </w:rPr>
        <w:fldChar w:fldCharType="separate"/>
      </w:r>
      <w:r w:rsidR="00C72999">
        <w:rPr>
          <w:rFonts w:cs="Arial"/>
          <w:noProof/>
        </w:rPr>
        <w:t>16.9.2021 13:33</w:t>
      </w:r>
      <w:r w:rsidR="00883EA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AB6" w:rsidRDefault="00914AB6">
      <w:r>
        <w:separator/>
      </w:r>
    </w:p>
  </w:endnote>
  <w:endnote w:type="continuationSeparator" w:id="0">
    <w:p w:rsidR="00914AB6" w:rsidRDefault="0091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3FB" w:rsidRDefault="00DD53FB"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D53FB" w:rsidRDefault="00DD53FB"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3FB" w:rsidRDefault="00DD53FB"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DD53FB" w:rsidRDefault="00DD53FB"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AB6" w:rsidRDefault="00914AB6">
      <w:r>
        <w:separator/>
      </w:r>
    </w:p>
  </w:footnote>
  <w:footnote w:type="continuationSeparator" w:id="0">
    <w:p w:rsidR="00914AB6" w:rsidRDefault="0091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3A3"/>
    <w:rsid w:val="00025DF1"/>
    <w:rsid w:val="00026E0C"/>
    <w:rsid w:val="00031DEA"/>
    <w:rsid w:val="00040542"/>
    <w:rsid w:val="00041214"/>
    <w:rsid w:val="000460AC"/>
    <w:rsid w:val="00050E2D"/>
    <w:rsid w:val="000528CC"/>
    <w:rsid w:val="000612C6"/>
    <w:rsid w:val="00061A0F"/>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A79"/>
    <w:rsid w:val="0023628D"/>
    <w:rsid w:val="00236FB8"/>
    <w:rsid w:val="0024247D"/>
    <w:rsid w:val="00246838"/>
    <w:rsid w:val="0025150E"/>
    <w:rsid w:val="00251D5B"/>
    <w:rsid w:val="00253C75"/>
    <w:rsid w:val="002543B7"/>
    <w:rsid w:val="0025682D"/>
    <w:rsid w:val="0026556D"/>
    <w:rsid w:val="00272AC8"/>
    <w:rsid w:val="00281D6D"/>
    <w:rsid w:val="00283DA2"/>
    <w:rsid w:val="00286AD3"/>
    <w:rsid w:val="002927B2"/>
    <w:rsid w:val="002A29FB"/>
    <w:rsid w:val="002A4958"/>
    <w:rsid w:val="002B0084"/>
    <w:rsid w:val="002B1995"/>
    <w:rsid w:val="002B2766"/>
    <w:rsid w:val="002D6DE3"/>
    <w:rsid w:val="002E00F4"/>
    <w:rsid w:val="002E0138"/>
    <w:rsid w:val="002E0CC8"/>
    <w:rsid w:val="002E0DB0"/>
    <w:rsid w:val="002E7EF1"/>
    <w:rsid w:val="002F0879"/>
    <w:rsid w:val="002F1FC0"/>
    <w:rsid w:val="002F4D61"/>
    <w:rsid w:val="002F56EE"/>
    <w:rsid w:val="00301912"/>
    <w:rsid w:val="0030286D"/>
    <w:rsid w:val="003053DB"/>
    <w:rsid w:val="00312552"/>
    <w:rsid w:val="0032293E"/>
    <w:rsid w:val="00322D1B"/>
    <w:rsid w:val="0032557A"/>
    <w:rsid w:val="00330A2F"/>
    <w:rsid w:val="00333DDE"/>
    <w:rsid w:val="00336249"/>
    <w:rsid w:val="00337AAA"/>
    <w:rsid w:val="0034100D"/>
    <w:rsid w:val="00341367"/>
    <w:rsid w:val="00343A28"/>
    <w:rsid w:val="00344548"/>
    <w:rsid w:val="00353DC4"/>
    <w:rsid w:val="003719A5"/>
    <w:rsid w:val="00372989"/>
    <w:rsid w:val="0038175C"/>
    <w:rsid w:val="00384108"/>
    <w:rsid w:val="003845D7"/>
    <w:rsid w:val="00385D97"/>
    <w:rsid w:val="00390DCD"/>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4C58"/>
    <w:rsid w:val="003D62AC"/>
    <w:rsid w:val="003E68DE"/>
    <w:rsid w:val="003F0E8D"/>
    <w:rsid w:val="003F137D"/>
    <w:rsid w:val="003F2356"/>
    <w:rsid w:val="003F572B"/>
    <w:rsid w:val="003F77E3"/>
    <w:rsid w:val="00400B8D"/>
    <w:rsid w:val="00405469"/>
    <w:rsid w:val="004060A6"/>
    <w:rsid w:val="004117B5"/>
    <w:rsid w:val="00412250"/>
    <w:rsid w:val="00414751"/>
    <w:rsid w:val="0042773A"/>
    <w:rsid w:val="00433EDD"/>
    <w:rsid w:val="00435A74"/>
    <w:rsid w:val="0044557E"/>
    <w:rsid w:val="00445E87"/>
    <w:rsid w:val="004468A0"/>
    <w:rsid w:val="00447343"/>
    <w:rsid w:val="00457A63"/>
    <w:rsid w:val="00471B6C"/>
    <w:rsid w:val="004810C6"/>
    <w:rsid w:val="0049377D"/>
    <w:rsid w:val="004940AF"/>
    <w:rsid w:val="004B0F9E"/>
    <w:rsid w:val="004B1604"/>
    <w:rsid w:val="004B4FBF"/>
    <w:rsid w:val="004B5E36"/>
    <w:rsid w:val="004B5FDF"/>
    <w:rsid w:val="004B6C13"/>
    <w:rsid w:val="004B6F3A"/>
    <w:rsid w:val="004B70E7"/>
    <w:rsid w:val="004C0148"/>
    <w:rsid w:val="004C5875"/>
    <w:rsid w:val="004E4AFF"/>
    <w:rsid w:val="004E64F4"/>
    <w:rsid w:val="004F0834"/>
    <w:rsid w:val="004F0D86"/>
    <w:rsid w:val="004F1912"/>
    <w:rsid w:val="004F1F94"/>
    <w:rsid w:val="004F4631"/>
    <w:rsid w:val="004F4CE9"/>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D5B56"/>
    <w:rsid w:val="005E2A48"/>
    <w:rsid w:val="005E3BC4"/>
    <w:rsid w:val="005F1E4A"/>
    <w:rsid w:val="005F2B8B"/>
    <w:rsid w:val="005F34E9"/>
    <w:rsid w:val="005F3C46"/>
    <w:rsid w:val="00601FA9"/>
    <w:rsid w:val="0060739C"/>
    <w:rsid w:val="00610EE9"/>
    <w:rsid w:val="00611B73"/>
    <w:rsid w:val="00612DD4"/>
    <w:rsid w:val="0061301A"/>
    <w:rsid w:val="0061375F"/>
    <w:rsid w:val="00622368"/>
    <w:rsid w:val="006225AC"/>
    <w:rsid w:val="0062339C"/>
    <w:rsid w:val="006247D7"/>
    <w:rsid w:val="006257D9"/>
    <w:rsid w:val="006263D6"/>
    <w:rsid w:val="00630257"/>
    <w:rsid w:val="006406BA"/>
    <w:rsid w:val="00642CE9"/>
    <w:rsid w:val="00650394"/>
    <w:rsid w:val="006513F0"/>
    <w:rsid w:val="00651F06"/>
    <w:rsid w:val="00654691"/>
    <w:rsid w:val="006579F9"/>
    <w:rsid w:val="006621B5"/>
    <w:rsid w:val="00663AE2"/>
    <w:rsid w:val="00674608"/>
    <w:rsid w:val="00675EF9"/>
    <w:rsid w:val="00682277"/>
    <w:rsid w:val="006843CE"/>
    <w:rsid w:val="00690AAD"/>
    <w:rsid w:val="006912A2"/>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D733F"/>
    <w:rsid w:val="007E3AB5"/>
    <w:rsid w:val="007F786C"/>
    <w:rsid w:val="0080293C"/>
    <w:rsid w:val="00810192"/>
    <w:rsid w:val="0081282B"/>
    <w:rsid w:val="0082470D"/>
    <w:rsid w:val="00825773"/>
    <w:rsid w:val="008258C0"/>
    <w:rsid w:val="00833474"/>
    <w:rsid w:val="00834C0F"/>
    <w:rsid w:val="00836AA2"/>
    <w:rsid w:val="0084465D"/>
    <w:rsid w:val="00845292"/>
    <w:rsid w:val="0084575C"/>
    <w:rsid w:val="008526A3"/>
    <w:rsid w:val="008549F6"/>
    <w:rsid w:val="00854D47"/>
    <w:rsid w:val="008717B3"/>
    <w:rsid w:val="00872838"/>
    <w:rsid w:val="00874D2D"/>
    <w:rsid w:val="00883EA7"/>
    <w:rsid w:val="008915B8"/>
    <w:rsid w:val="00893E0E"/>
    <w:rsid w:val="008A5DF3"/>
    <w:rsid w:val="008B005E"/>
    <w:rsid w:val="008B1224"/>
    <w:rsid w:val="008B174B"/>
    <w:rsid w:val="008B19DA"/>
    <w:rsid w:val="008B3492"/>
    <w:rsid w:val="008B39C9"/>
    <w:rsid w:val="008C05CC"/>
    <w:rsid w:val="008C46C0"/>
    <w:rsid w:val="008C4DFA"/>
    <w:rsid w:val="008C79ED"/>
    <w:rsid w:val="008D5EBF"/>
    <w:rsid w:val="008E51E2"/>
    <w:rsid w:val="008F4C37"/>
    <w:rsid w:val="008F64E8"/>
    <w:rsid w:val="008F677D"/>
    <w:rsid w:val="00900B4D"/>
    <w:rsid w:val="00907ED9"/>
    <w:rsid w:val="00911097"/>
    <w:rsid w:val="00912D6E"/>
    <w:rsid w:val="00914AB6"/>
    <w:rsid w:val="00915F4D"/>
    <w:rsid w:val="009172D3"/>
    <w:rsid w:val="00924FD0"/>
    <w:rsid w:val="00934A73"/>
    <w:rsid w:val="009352D2"/>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50E4"/>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11CDE"/>
    <w:rsid w:val="00A12B8E"/>
    <w:rsid w:val="00A22FAD"/>
    <w:rsid w:val="00A247D6"/>
    <w:rsid w:val="00A26110"/>
    <w:rsid w:val="00A26285"/>
    <w:rsid w:val="00A26DBC"/>
    <w:rsid w:val="00A36EC4"/>
    <w:rsid w:val="00A42567"/>
    <w:rsid w:val="00A44E56"/>
    <w:rsid w:val="00A47D0C"/>
    <w:rsid w:val="00A47F42"/>
    <w:rsid w:val="00A53C7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149E"/>
    <w:rsid w:val="00AA54E0"/>
    <w:rsid w:val="00AA6928"/>
    <w:rsid w:val="00AB15E9"/>
    <w:rsid w:val="00AB2119"/>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298"/>
    <w:rsid w:val="00BD27FB"/>
    <w:rsid w:val="00BD32A0"/>
    <w:rsid w:val="00BD5E5C"/>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999"/>
    <w:rsid w:val="00C72AE5"/>
    <w:rsid w:val="00C972B3"/>
    <w:rsid w:val="00CA05C9"/>
    <w:rsid w:val="00CA3FA3"/>
    <w:rsid w:val="00CA7D2B"/>
    <w:rsid w:val="00CB253C"/>
    <w:rsid w:val="00CB3C42"/>
    <w:rsid w:val="00CB4B7D"/>
    <w:rsid w:val="00CB4C4A"/>
    <w:rsid w:val="00CB60FD"/>
    <w:rsid w:val="00CC16FB"/>
    <w:rsid w:val="00CC3AA7"/>
    <w:rsid w:val="00CC7B0B"/>
    <w:rsid w:val="00CD1B62"/>
    <w:rsid w:val="00CD26F3"/>
    <w:rsid w:val="00CD307B"/>
    <w:rsid w:val="00CD6773"/>
    <w:rsid w:val="00CD692E"/>
    <w:rsid w:val="00CD79DE"/>
    <w:rsid w:val="00CE5928"/>
    <w:rsid w:val="00CE5C71"/>
    <w:rsid w:val="00CF5C0F"/>
    <w:rsid w:val="00CF6B0D"/>
    <w:rsid w:val="00D024C8"/>
    <w:rsid w:val="00D03D7C"/>
    <w:rsid w:val="00D12FEF"/>
    <w:rsid w:val="00D14F3E"/>
    <w:rsid w:val="00D22009"/>
    <w:rsid w:val="00D24008"/>
    <w:rsid w:val="00D25328"/>
    <w:rsid w:val="00D25EB5"/>
    <w:rsid w:val="00D312C7"/>
    <w:rsid w:val="00D407BE"/>
    <w:rsid w:val="00D439F1"/>
    <w:rsid w:val="00D4636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44F"/>
    <w:rsid w:val="00DA09F1"/>
    <w:rsid w:val="00DA6254"/>
    <w:rsid w:val="00DB13B0"/>
    <w:rsid w:val="00DB2DB6"/>
    <w:rsid w:val="00DB6AC6"/>
    <w:rsid w:val="00DC0732"/>
    <w:rsid w:val="00DC541A"/>
    <w:rsid w:val="00DC5C83"/>
    <w:rsid w:val="00DD3858"/>
    <w:rsid w:val="00DD40A5"/>
    <w:rsid w:val="00DD53FB"/>
    <w:rsid w:val="00DD7AAA"/>
    <w:rsid w:val="00DE5981"/>
    <w:rsid w:val="00DF032E"/>
    <w:rsid w:val="00DF2A00"/>
    <w:rsid w:val="00DF7974"/>
    <w:rsid w:val="00E00D4B"/>
    <w:rsid w:val="00E11AC2"/>
    <w:rsid w:val="00E203DF"/>
    <w:rsid w:val="00E24F6C"/>
    <w:rsid w:val="00E34D8B"/>
    <w:rsid w:val="00E3521C"/>
    <w:rsid w:val="00E3588F"/>
    <w:rsid w:val="00E35E1C"/>
    <w:rsid w:val="00E407CE"/>
    <w:rsid w:val="00E42918"/>
    <w:rsid w:val="00E42DF9"/>
    <w:rsid w:val="00E5523A"/>
    <w:rsid w:val="00E646FE"/>
    <w:rsid w:val="00E70D0F"/>
    <w:rsid w:val="00E82AD6"/>
    <w:rsid w:val="00E82CC3"/>
    <w:rsid w:val="00E838F1"/>
    <w:rsid w:val="00E850DD"/>
    <w:rsid w:val="00E93F56"/>
    <w:rsid w:val="00EA0C57"/>
    <w:rsid w:val="00EA1D33"/>
    <w:rsid w:val="00EA30DF"/>
    <w:rsid w:val="00EA6D5D"/>
    <w:rsid w:val="00EB60CB"/>
    <w:rsid w:val="00EC0CB0"/>
    <w:rsid w:val="00EC3C62"/>
    <w:rsid w:val="00EC7C53"/>
    <w:rsid w:val="00ED19FE"/>
    <w:rsid w:val="00ED29AE"/>
    <w:rsid w:val="00ED2BB3"/>
    <w:rsid w:val="00ED5BCD"/>
    <w:rsid w:val="00EE433F"/>
    <w:rsid w:val="00EE79E6"/>
    <w:rsid w:val="00EF064B"/>
    <w:rsid w:val="00EF243E"/>
    <w:rsid w:val="00F03A19"/>
    <w:rsid w:val="00F1374E"/>
    <w:rsid w:val="00F200DA"/>
    <w:rsid w:val="00F36007"/>
    <w:rsid w:val="00F4360A"/>
    <w:rsid w:val="00F45E74"/>
    <w:rsid w:val="00F51748"/>
    <w:rsid w:val="00F565D4"/>
    <w:rsid w:val="00F608B8"/>
    <w:rsid w:val="00F82909"/>
    <w:rsid w:val="00F90FF2"/>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194C4"/>
  <w15:docId w15:val="{93202FD9-0C52-443A-A32E-397C0E9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23CA4-3123-4C06-BBA2-87ED820F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2379</Words>
  <Characters>14037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Karel Müller</cp:lastModifiedBy>
  <cp:revision>5</cp:revision>
  <cp:lastPrinted>2008-09-19T09:41:00Z</cp:lastPrinted>
  <dcterms:created xsi:type="dcterms:W3CDTF">2021-09-16T11:31:00Z</dcterms:created>
  <dcterms:modified xsi:type="dcterms:W3CDTF">2021-09-16T11:44:00Z</dcterms:modified>
</cp:coreProperties>
</file>