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32C5" w14:textId="15AA828F" w:rsidR="009D5D21" w:rsidRPr="006D0BDC" w:rsidRDefault="00C5742B" w:rsidP="00C5742B">
      <w:pPr>
        <w:pStyle w:val="Nzev"/>
        <w:jc w:val="center"/>
        <w:rPr>
          <w:b/>
          <w:bCs/>
          <w:sz w:val="52"/>
          <w:szCs w:val="52"/>
        </w:rPr>
      </w:pPr>
      <w:r w:rsidRPr="006D0BDC">
        <w:rPr>
          <w:b/>
          <w:bCs/>
          <w:sz w:val="52"/>
          <w:szCs w:val="52"/>
        </w:rPr>
        <w:t>Témata seminárních prací</w:t>
      </w:r>
    </w:p>
    <w:p w14:paraId="495F54E8" w14:textId="50A2BB7D" w:rsidR="00C5742B" w:rsidRPr="006D0BDC" w:rsidRDefault="00C5742B" w:rsidP="00C5742B">
      <w:pPr>
        <w:jc w:val="center"/>
        <w:rPr>
          <w:b/>
          <w:bCs/>
        </w:rPr>
      </w:pPr>
      <w:r w:rsidRPr="006D0BDC">
        <w:rPr>
          <w:b/>
          <w:bCs/>
        </w:rPr>
        <w:t xml:space="preserve">pro studenty 1. ročníku BS – kombinovaná forma </w:t>
      </w:r>
      <w:r w:rsidR="00AA3A2E">
        <w:rPr>
          <w:b/>
          <w:bCs/>
        </w:rPr>
        <w:t>PRAHA</w:t>
      </w:r>
    </w:p>
    <w:tbl>
      <w:tblPr>
        <w:tblStyle w:val="Mkatabulky"/>
        <w:tblW w:w="9923" w:type="dxa"/>
        <w:tblInd w:w="-10" w:type="dxa"/>
        <w:tblLook w:val="04A0" w:firstRow="1" w:lastRow="0" w:firstColumn="1" w:lastColumn="0" w:noHBand="0" w:noVBand="1"/>
      </w:tblPr>
      <w:tblGrid>
        <w:gridCol w:w="562"/>
        <w:gridCol w:w="7660"/>
        <w:gridCol w:w="1701"/>
      </w:tblGrid>
      <w:tr w:rsidR="00C5742B" w14:paraId="1CE67936" w14:textId="77777777" w:rsidTr="00A65C2F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A9316BE" w14:textId="55F51C31" w:rsidR="00C5742B" w:rsidRPr="00C5742B" w:rsidRDefault="00C5742B" w:rsidP="00C5742B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C5742B">
              <w:rPr>
                <w:b/>
                <w:bCs/>
                <w:i/>
                <w:iCs/>
              </w:rPr>
              <w:t>P.č</w:t>
            </w:r>
            <w:proofErr w:type="spellEnd"/>
            <w:r w:rsidRPr="00C5742B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60" w:type="dxa"/>
            <w:shd w:val="clear" w:color="auto" w:fill="F2F2F2" w:themeFill="background1" w:themeFillShade="F2"/>
            <w:vAlign w:val="center"/>
          </w:tcPr>
          <w:p w14:paraId="37DC525D" w14:textId="3657BB7E" w:rsidR="00C5742B" w:rsidRPr="00C5742B" w:rsidRDefault="00C5742B" w:rsidP="00C5742B">
            <w:pPr>
              <w:jc w:val="center"/>
              <w:rPr>
                <w:b/>
                <w:bCs/>
                <w:i/>
                <w:iCs/>
              </w:rPr>
            </w:pPr>
            <w:r w:rsidRPr="00C5742B">
              <w:rPr>
                <w:b/>
                <w:bCs/>
                <w:i/>
                <w:iCs/>
              </w:rPr>
              <w:t>Téma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A507D60" w14:textId="73A0FD43" w:rsidR="00C5742B" w:rsidRPr="00C5742B" w:rsidRDefault="00C5742B" w:rsidP="00C5742B">
            <w:pPr>
              <w:jc w:val="center"/>
              <w:rPr>
                <w:b/>
                <w:bCs/>
                <w:i/>
                <w:iCs/>
              </w:rPr>
            </w:pPr>
            <w:r w:rsidRPr="00C5742B">
              <w:rPr>
                <w:b/>
                <w:bCs/>
                <w:i/>
                <w:iCs/>
              </w:rPr>
              <w:t>Jméno studenta</w:t>
            </w:r>
          </w:p>
        </w:tc>
      </w:tr>
      <w:tr w:rsidR="00C5742B" w14:paraId="5E7A80EA" w14:textId="77777777" w:rsidTr="006F52BD">
        <w:tc>
          <w:tcPr>
            <w:tcW w:w="562" w:type="dxa"/>
          </w:tcPr>
          <w:p w14:paraId="50C4BBF9" w14:textId="1D5BBD5E" w:rsidR="00C5742B" w:rsidRPr="00A65C2F" w:rsidRDefault="00C5742B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1</w:t>
            </w:r>
          </w:p>
        </w:tc>
        <w:tc>
          <w:tcPr>
            <w:tcW w:w="7660" w:type="dxa"/>
          </w:tcPr>
          <w:p w14:paraId="266C1181" w14:textId="637C9072" w:rsidR="00C5742B" w:rsidRPr="00A65C2F" w:rsidRDefault="00792BDA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 xml:space="preserve">Bezpečnostní politika ČR v období od druhé světové války do konce studené války. V čem se musela změnit po roce 1990 a na co bylo možné navázat? </w:t>
            </w:r>
          </w:p>
        </w:tc>
        <w:tc>
          <w:tcPr>
            <w:tcW w:w="1701" w:type="dxa"/>
          </w:tcPr>
          <w:p w14:paraId="1AE857BC" w14:textId="678A51C1" w:rsidR="00C5742B" w:rsidRPr="00A65C2F" w:rsidRDefault="00D66371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Jana Skopová</w:t>
            </w:r>
          </w:p>
        </w:tc>
      </w:tr>
      <w:tr w:rsidR="00C5742B" w14:paraId="74FD309A" w14:textId="77777777" w:rsidTr="006F52BD">
        <w:tc>
          <w:tcPr>
            <w:tcW w:w="562" w:type="dxa"/>
          </w:tcPr>
          <w:p w14:paraId="1CB08500" w14:textId="3CBE4253" w:rsidR="00C5742B" w:rsidRPr="009C2CEA" w:rsidRDefault="00C5742B" w:rsidP="00C5742B">
            <w:r w:rsidRPr="009C2CEA">
              <w:t>2</w:t>
            </w:r>
          </w:p>
        </w:tc>
        <w:tc>
          <w:tcPr>
            <w:tcW w:w="7660" w:type="dxa"/>
          </w:tcPr>
          <w:p w14:paraId="3AEB0B5F" w14:textId="6A034CFB" w:rsidR="00C5742B" w:rsidRPr="001C73CC" w:rsidRDefault="00792BDA" w:rsidP="00C5742B">
            <w:pPr>
              <w:rPr>
                <w:color w:val="A6A6A6" w:themeColor="background1" w:themeShade="A6"/>
              </w:rPr>
            </w:pPr>
            <w:r w:rsidRPr="001C73CC">
              <w:rPr>
                <w:color w:val="A6A6A6" w:themeColor="background1" w:themeShade="A6"/>
              </w:rPr>
              <w:t xml:space="preserve">Principy existence a činnosti NATO jako systému kolektivní obrany, podle zásad Washingtonské smlouvy. Proč by se Ukrajina měla nebo neměla se stát členskou zemí NATO? </w:t>
            </w:r>
          </w:p>
        </w:tc>
        <w:tc>
          <w:tcPr>
            <w:tcW w:w="1701" w:type="dxa"/>
          </w:tcPr>
          <w:p w14:paraId="66200218" w14:textId="64232FFB" w:rsidR="00C5742B" w:rsidRPr="001C73CC" w:rsidRDefault="001C73CC" w:rsidP="00C5742B">
            <w:pPr>
              <w:rPr>
                <w:color w:val="A6A6A6" w:themeColor="background1" w:themeShade="A6"/>
              </w:rPr>
            </w:pPr>
            <w:r w:rsidRPr="001C73CC">
              <w:rPr>
                <w:rFonts w:ascii="Calibri" w:hAnsi="Calibri" w:cs="Calibri"/>
                <w:color w:val="A6A6A6" w:themeColor="background1" w:themeShade="A6"/>
                <w:shd w:val="clear" w:color="auto" w:fill="FFFFFF"/>
              </w:rPr>
              <w:t>Adam Havlas</w:t>
            </w:r>
          </w:p>
        </w:tc>
      </w:tr>
      <w:tr w:rsidR="00C5742B" w14:paraId="2740A65F" w14:textId="77777777" w:rsidTr="006F52BD">
        <w:tc>
          <w:tcPr>
            <w:tcW w:w="562" w:type="dxa"/>
          </w:tcPr>
          <w:p w14:paraId="303E74A4" w14:textId="5D1B182F" w:rsidR="00C5742B" w:rsidRPr="009C2CEA" w:rsidRDefault="00C5742B" w:rsidP="00C5742B">
            <w:pPr>
              <w:rPr>
                <w:color w:val="A6A6A6" w:themeColor="background1" w:themeShade="A6"/>
              </w:rPr>
            </w:pPr>
            <w:r w:rsidRPr="009C2CEA">
              <w:rPr>
                <w:color w:val="A6A6A6" w:themeColor="background1" w:themeShade="A6"/>
              </w:rPr>
              <w:t>3</w:t>
            </w:r>
          </w:p>
        </w:tc>
        <w:tc>
          <w:tcPr>
            <w:tcW w:w="7660" w:type="dxa"/>
          </w:tcPr>
          <w:p w14:paraId="670D723F" w14:textId="737B97E4" w:rsidR="00C5742B" w:rsidRPr="009C2CEA" w:rsidRDefault="00792BDA" w:rsidP="00C5742B">
            <w:pPr>
              <w:rPr>
                <w:color w:val="A6A6A6" w:themeColor="background1" w:themeShade="A6"/>
              </w:rPr>
            </w:pPr>
            <w:r w:rsidRPr="009C2CEA">
              <w:rPr>
                <w:color w:val="A6A6A6" w:themeColor="background1" w:themeShade="A6"/>
              </w:rPr>
              <w:t xml:space="preserve">Problémy, s nimiž se musela vypořádat armáda ČR během procesu její transformace od roku 1993. Jaké problémy musí řešit v současnosti? </w:t>
            </w:r>
          </w:p>
        </w:tc>
        <w:tc>
          <w:tcPr>
            <w:tcW w:w="1701" w:type="dxa"/>
          </w:tcPr>
          <w:p w14:paraId="09E4BD59" w14:textId="1767D834" w:rsidR="00C5742B" w:rsidRDefault="009C2CEA" w:rsidP="00C5742B">
            <w:r w:rsidRPr="00A65C2F">
              <w:rPr>
                <w:color w:val="A6A6A6" w:themeColor="background1" w:themeShade="A6"/>
              </w:rPr>
              <w:t>Michal Hanuš</w:t>
            </w:r>
          </w:p>
        </w:tc>
      </w:tr>
      <w:tr w:rsidR="00C5742B" w14:paraId="112ECB51" w14:textId="77777777" w:rsidTr="006F52BD">
        <w:tc>
          <w:tcPr>
            <w:tcW w:w="562" w:type="dxa"/>
          </w:tcPr>
          <w:p w14:paraId="763B5656" w14:textId="0CE3CC01" w:rsidR="00C5742B" w:rsidRDefault="00C5742B" w:rsidP="00C5742B">
            <w:r>
              <w:t>4</w:t>
            </w:r>
          </w:p>
        </w:tc>
        <w:tc>
          <w:tcPr>
            <w:tcW w:w="7660" w:type="dxa"/>
          </w:tcPr>
          <w:p w14:paraId="5D6C1A8D" w14:textId="1A15FE75" w:rsidR="00C5742B" w:rsidRPr="00C5742B" w:rsidRDefault="00792BDA" w:rsidP="00C5742B">
            <w:r w:rsidRPr="00CE6041">
              <w:t xml:space="preserve">Význam, obsah, hierarchie a vztahy hlavních legislativních a strategických dokumentů ČR v oblasti bezpečnostní, obranné a zahraniční politiky. V čem by se měly zefektivnit a obsahově změnit? </w:t>
            </w:r>
          </w:p>
        </w:tc>
        <w:tc>
          <w:tcPr>
            <w:tcW w:w="1701" w:type="dxa"/>
          </w:tcPr>
          <w:p w14:paraId="17437010" w14:textId="77777777" w:rsidR="00C5742B" w:rsidRDefault="00C5742B" w:rsidP="00C5742B"/>
        </w:tc>
      </w:tr>
      <w:tr w:rsidR="00C5742B" w14:paraId="6BBA2113" w14:textId="77777777" w:rsidTr="006F52BD">
        <w:tc>
          <w:tcPr>
            <w:tcW w:w="562" w:type="dxa"/>
          </w:tcPr>
          <w:p w14:paraId="4B3A8A10" w14:textId="58CF9BE7" w:rsidR="00C5742B" w:rsidRDefault="00C5742B" w:rsidP="00C5742B">
            <w:r>
              <w:t>5</w:t>
            </w:r>
          </w:p>
        </w:tc>
        <w:tc>
          <w:tcPr>
            <w:tcW w:w="7660" w:type="dxa"/>
          </w:tcPr>
          <w:p w14:paraId="1FCF6507" w14:textId="2F9CDF1C" w:rsidR="00C5742B" w:rsidRPr="00C5742B" w:rsidRDefault="00792BDA" w:rsidP="00C5742B">
            <w:r w:rsidRPr="00CE6041">
              <w:t xml:space="preserve">Vývoj současného mezinárodního systému bezpečnosti od konce druhé světové války. Je schopen řešit problémy současnosti? </w:t>
            </w:r>
          </w:p>
        </w:tc>
        <w:tc>
          <w:tcPr>
            <w:tcW w:w="1701" w:type="dxa"/>
          </w:tcPr>
          <w:p w14:paraId="72636F84" w14:textId="77777777" w:rsidR="00C5742B" w:rsidRDefault="00C5742B" w:rsidP="00C5742B"/>
        </w:tc>
      </w:tr>
      <w:tr w:rsidR="00C5742B" w14:paraId="2DB312CD" w14:textId="77777777" w:rsidTr="006F52BD">
        <w:tc>
          <w:tcPr>
            <w:tcW w:w="562" w:type="dxa"/>
          </w:tcPr>
          <w:p w14:paraId="5E93B522" w14:textId="3028081E" w:rsidR="00C5742B" w:rsidRPr="00A65C2F" w:rsidRDefault="00C5742B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6</w:t>
            </w:r>
          </w:p>
        </w:tc>
        <w:tc>
          <w:tcPr>
            <w:tcW w:w="7660" w:type="dxa"/>
          </w:tcPr>
          <w:p w14:paraId="6398D475" w14:textId="0ACC43AA" w:rsidR="00C5742B" w:rsidRPr="00A65C2F" w:rsidRDefault="00792BDA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 xml:space="preserve">Teorie mezinárodních vztahů – jejich vývoj od konce první světové války do současnosti. Jaké jsou klady a nedostatky současného systému mezinárodních </w:t>
            </w:r>
            <w:r w:rsidR="00C5742B" w:rsidRPr="00A65C2F">
              <w:rPr>
                <w:color w:val="A6A6A6" w:themeColor="background1" w:themeShade="A6"/>
              </w:rPr>
              <w:t>vztahů?</w:t>
            </w:r>
            <w:r w:rsidRPr="00A65C2F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1701" w:type="dxa"/>
          </w:tcPr>
          <w:p w14:paraId="791B770C" w14:textId="658D1A39" w:rsidR="00C5742B" w:rsidRPr="00A65C2F" w:rsidRDefault="00294364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Filip Kno</w:t>
            </w:r>
            <w:r w:rsidR="00872A55" w:rsidRPr="00A65C2F">
              <w:rPr>
                <w:color w:val="A6A6A6" w:themeColor="background1" w:themeShade="A6"/>
              </w:rPr>
              <w:t>tek</w:t>
            </w:r>
          </w:p>
        </w:tc>
      </w:tr>
      <w:tr w:rsidR="00C5742B" w14:paraId="1712ECE4" w14:textId="77777777" w:rsidTr="006F52BD">
        <w:tc>
          <w:tcPr>
            <w:tcW w:w="562" w:type="dxa"/>
          </w:tcPr>
          <w:p w14:paraId="49E51DA9" w14:textId="66BC0C01" w:rsidR="00C5742B" w:rsidRDefault="00C5742B" w:rsidP="00C5742B">
            <w:r>
              <w:t>7</w:t>
            </w:r>
          </w:p>
        </w:tc>
        <w:tc>
          <w:tcPr>
            <w:tcW w:w="7660" w:type="dxa"/>
          </w:tcPr>
          <w:p w14:paraId="75AFB867" w14:textId="57255F33" w:rsidR="00C5742B" w:rsidRPr="00C5742B" w:rsidRDefault="00792BDA" w:rsidP="00C5742B">
            <w:r w:rsidRPr="00CE6041">
              <w:t xml:space="preserve">Privatizace bezpečnosti v oblasti vnitřní bezpečnosti a při řešení otázek mezinárodní bezpečnosti.  Kde jsou hranice a kde vidíte možnost rozšíření? </w:t>
            </w:r>
          </w:p>
        </w:tc>
        <w:tc>
          <w:tcPr>
            <w:tcW w:w="1701" w:type="dxa"/>
          </w:tcPr>
          <w:p w14:paraId="714249B7" w14:textId="77777777" w:rsidR="00C5742B" w:rsidRDefault="00C5742B" w:rsidP="00C5742B"/>
        </w:tc>
      </w:tr>
      <w:tr w:rsidR="00C5742B" w14:paraId="7F045791" w14:textId="77777777" w:rsidTr="006F52BD">
        <w:tc>
          <w:tcPr>
            <w:tcW w:w="562" w:type="dxa"/>
          </w:tcPr>
          <w:p w14:paraId="47E3EE12" w14:textId="4FC20364" w:rsidR="00C5742B" w:rsidRPr="00A65C2F" w:rsidRDefault="00C5742B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8</w:t>
            </w:r>
          </w:p>
        </w:tc>
        <w:tc>
          <w:tcPr>
            <w:tcW w:w="7660" w:type="dxa"/>
          </w:tcPr>
          <w:p w14:paraId="0E310C80" w14:textId="6108E154" w:rsidR="00C5742B" w:rsidRPr="00A65C2F" w:rsidRDefault="00792BDA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 xml:space="preserve">Bezpečnostní rada státu, její postavení a odpovědnost. Co bylo předmětem zájmů BRS od roku 2021 po současnost? </w:t>
            </w:r>
          </w:p>
        </w:tc>
        <w:tc>
          <w:tcPr>
            <w:tcW w:w="1701" w:type="dxa"/>
          </w:tcPr>
          <w:p w14:paraId="0AB93A75" w14:textId="6CC8E92A" w:rsidR="00C5742B" w:rsidRPr="00A65C2F" w:rsidRDefault="00872A55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Petr Bacík</w:t>
            </w:r>
          </w:p>
        </w:tc>
      </w:tr>
      <w:tr w:rsidR="00C5742B" w14:paraId="6916B206" w14:textId="77777777" w:rsidTr="006F52BD">
        <w:tc>
          <w:tcPr>
            <w:tcW w:w="562" w:type="dxa"/>
          </w:tcPr>
          <w:p w14:paraId="001078C8" w14:textId="578F27E9" w:rsidR="00C5742B" w:rsidRPr="00A65C2F" w:rsidRDefault="00C5742B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9</w:t>
            </w:r>
          </w:p>
        </w:tc>
        <w:tc>
          <w:tcPr>
            <w:tcW w:w="7660" w:type="dxa"/>
          </w:tcPr>
          <w:p w14:paraId="12F64E8D" w14:textId="29FAF568" w:rsidR="00C5742B" w:rsidRPr="00A65C2F" w:rsidRDefault="00792BDA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 xml:space="preserve">Funkce Policie ČR při zajišťování pořádku a bezpečnosti. Jaké vidíte hlavní problémy pro zefektivnění její činnosti. </w:t>
            </w:r>
          </w:p>
        </w:tc>
        <w:tc>
          <w:tcPr>
            <w:tcW w:w="1701" w:type="dxa"/>
          </w:tcPr>
          <w:p w14:paraId="0E302C0D" w14:textId="16AF067E" w:rsidR="00C5742B" w:rsidRPr="00A65C2F" w:rsidRDefault="00872A55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Nikol Kozlová</w:t>
            </w:r>
          </w:p>
        </w:tc>
      </w:tr>
      <w:tr w:rsidR="00C5742B" w14:paraId="37EF19DF" w14:textId="77777777" w:rsidTr="006F52BD">
        <w:tc>
          <w:tcPr>
            <w:tcW w:w="562" w:type="dxa"/>
          </w:tcPr>
          <w:p w14:paraId="4B995D90" w14:textId="2FE7CE99" w:rsidR="00C5742B" w:rsidRDefault="00C5742B" w:rsidP="00C5742B">
            <w:r>
              <w:t>10</w:t>
            </w:r>
          </w:p>
        </w:tc>
        <w:tc>
          <w:tcPr>
            <w:tcW w:w="7660" w:type="dxa"/>
          </w:tcPr>
          <w:p w14:paraId="55A73427" w14:textId="6AED890A" w:rsidR="00C5742B" w:rsidRPr="00C5742B" w:rsidRDefault="00792BDA" w:rsidP="00C5742B">
            <w:r w:rsidRPr="00CE6041">
              <w:t xml:space="preserve">Zásady společné zahraniční a bezpečnostní politika EU. Které bezpečnostní hrozby může řešit EU a které NATO? </w:t>
            </w:r>
          </w:p>
        </w:tc>
        <w:tc>
          <w:tcPr>
            <w:tcW w:w="1701" w:type="dxa"/>
          </w:tcPr>
          <w:p w14:paraId="0A88AA04" w14:textId="25A0F7BC" w:rsidR="00C5742B" w:rsidRDefault="00C5742B" w:rsidP="00C5742B"/>
        </w:tc>
      </w:tr>
      <w:tr w:rsidR="00C5742B" w14:paraId="20B1181C" w14:textId="77777777" w:rsidTr="006F52BD">
        <w:tc>
          <w:tcPr>
            <w:tcW w:w="562" w:type="dxa"/>
          </w:tcPr>
          <w:p w14:paraId="65FC1506" w14:textId="1C616090" w:rsidR="00C5742B" w:rsidRPr="00A65C2F" w:rsidRDefault="00C5742B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11</w:t>
            </w:r>
          </w:p>
        </w:tc>
        <w:tc>
          <w:tcPr>
            <w:tcW w:w="7660" w:type="dxa"/>
          </w:tcPr>
          <w:p w14:paraId="12BF776D" w14:textId="5EC2374C" w:rsidR="00C5742B" w:rsidRPr="00A65C2F" w:rsidRDefault="00792BDA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 xml:space="preserve">Zásady řízení sil a prostředků integrovaného </w:t>
            </w:r>
            <w:r w:rsidR="00C5742B" w:rsidRPr="00A65C2F">
              <w:rPr>
                <w:color w:val="A6A6A6" w:themeColor="background1" w:themeShade="A6"/>
              </w:rPr>
              <w:t>záchranného systému</w:t>
            </w:r>
            <w:r w:rsidRPr="00A65C2F">
              <w:rPr>
                <w:color w:val="A6A6A6" w:themeColor="background1" w:themeShade="A6"/>
              </w:rPr>
              <w:t xml:space="preserve"> při dopravních nehodách středního rozsahu. V jakých otázkách se jednotlivé složky IZS musí podřídit veliteli zásahu a v jakých mají vlastní pravomoci? </w:t>
            </w:r>
          </w:p>
        </w:tc>
        <w:tc>
          <w:tcPr>
            <w:tcW w:w="1701" w:type="dxa"/>
          </w:tcPr>
          <w:p w14:paraId="565547D2" w14:textId="78B4E152" w:rsidR="00C5742B" w:rsidRPr="00A65C2F" w:rsidRDefault="00872A55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Vendula Tajčová</w:t>
            </w:r>
          </w:p>
        </w:tc>
      </w:tr>
      <w:tr w:rsidR="00C5742B" w14:paraId="64DA7E6A" w14:textId="77777777" w:rsidTr="006F52BD">
        <w:tc>
          <w:tcPr>
            <w:tcW w:w="562" w:type="dxa"/>
          </w:tcPr>
          <w:p w14:paraId="242CFFEB" w14:textId="604B8BD7" w:rsidR="00C5742B" w:rsidRPr="00A65C2F" w:rsidRDefault="00C5742B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12</w:t>
            </w:r>
          </w:p>
        </w:tc>
        <w:tc>
          <w:tcPr>
            <w:tcW w:w="7660" w:type="dxa"/>
          </w:tcPr>
          <w:p w14:paraId="6D62A5D2" w14:textId="4D40AC85" w:rsidR="00C5742B" w:rsidRPr="00A65C2F" w:rsidRDefault="00C5742B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Bezpečnostní politika Československa v době studené války. Jaké hlavní výzvy bylo nutno řešit po listopadu 1989?</w:t>
            </w:r>
          </w:p>
        </w:tc>
        <w:tc>
          <w:tcPr>
            <w:tcW w:w="1701" w:type="dxa"/>
          </w:tcPr>
          <w:p w14:paraId="7C80661E" w14:textId="5211D3F7" w:rsidR="00C5742B" w:rsidRPr="00A65C2F" w:rsidRDefault="001D4E1C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Lucie Straková</w:t>
            </w:r>
          </w:p>
        </w:tc>
      </w:tr>
      <w:tr w:rsidR="00C5742B" w14:paraId="4B8001A3" w14:textId="77777777" w:rsidTr="006F52BD">
        <w:tc>
          <w:tcPr>
            <w:tcW w:w="562" w:type="dxa"/>
          </w:tcPr>
          <w:p w14:paraId="75EE62CD" w14:textId="452735FE" w:rsidR="00C5742B" w:rsidRPr="00A65C2F" w:rsidRDefault="00C5742B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13</w:t>
            </w:r>
          </w:p>
        </w:tc>
        <w:tc>
          <w:tcPr>
            <w:tcW w:w="7660" w:type="dxa"/>
          </w:tcPr>
          <w:p w14:paraId="55514BC8" w14:textId="0C4F3CA6" w:rsidR="00C5742B" w:rsidRPr="00A65C2F" w:rsidRDefault="00C5742B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Bezpečnostní politika ČR po roce 1993. Jaké hlavní výzvy je nutné řešit v současnosti?</w:t>
            </w:r>
          </w:p>
        </w:tc>
        <w:tc>
          <w:tcPr>
            <w:tcW w:w="1701" w:type="dxa"/>
          </w:tcPr>
          <w:p w14:paraId="2AD5147E" w14:textId="3F1BB3B8" w:rsidR="00C5742B" w:rsidRPr="00A65C2F" w:rsidRDefault="001D4E1C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Arnošt Sarvaš</w:t>
            </w:r>
          </w:p>
        </w:tc>
      </w:tr>
      <w:tr w:rsidR="00C5742B" w14:paraId="697BB527" w14:textId="77777777" w:rsidTr="006F52BD">
        <w:tc>
          <w:tcPr>
            <w:tcW w:w="562" w:type="dxa"/>
          </w:tcPr>
          <w:p w14:paraId="70C2DFD5" w14:textId="56D66AF2" w:rsidR="00C5742B" w:rsidRPr="00A65C2F" w:rsidRDefault="00C5742B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14</w:t>
            </w:r>
          </w:p>
        </w:tc>
        <w:tc>
          <w:tcPr>
            <w:tcW w:w="7660" w:type="dxa"/>
          </w:tcPr>
          <w:p w14:paraId="7F11F3D3" w14:textId="7AD19A0E" w:rsidR="00C5742B" w:rsidRPr="00A65C2F" w:rsidRDefault="00C5742B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Stav ohrožení státu a válečný stav. Jaké jsou podmínky a důsledky jejich vyhlášení?</w:t>
            </w:r>
          </w:p>
        </w:tc>
        <w:tc>
          <w:tcPr>
            <w:tcW w:w="1701" w:type="dxa"/>
          </w:tcPr>
          <w:p w14:paraId="6EC3D2D2" w14:textId="7C4E9000" w:rsidR="00C5742B" w:rsidRPr="00A65C2F" w:rsidRDefault="001D4E1C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Barbora Popovová</w:t>
            </w:r>
          </w:p>
        </w:tc>
      </w:tr>
      <w:tr w:rsidR="00C5742B" w14:paraId="5ADD41AD" w14:textId="77777777" w:rsidTr="006F52BD">
        <w:tc>
          <w:tcPr>
            <w:tcW w:w="562" w:type="dxa"/>
          </w:tcPr>
          <w:p w14:paraId="4FD55A29" w14:textId="56100A9D" w:rsidR="00C5742B" w:rsidRDefault="00C5742B" w:rsidP="00C5742B">
            <w:r>
              <w:t>15</w:t>
            </w:r>
          </w:p>
        </w:tc>
        <w:tc>
          <w:tcPr>
            <w:tcW w:w="7660" w:type="dxa"/>
          </w:tcPr>
          <w:p w14:paraId="46F0BD9F" w14:textId="407408DE" w:rsidR="00C5742B" w:rsidRPr="00C5742B" w:rsidRDefault="00C5742B" w:rsidP="00C5742B">
            <w:r w:rsidRPr="00C5742B">
              <w:t>Legislativní podmínky pro činnost soukromých bezpečnostních společnosti. Které hlavní problémy vyplývající z aktuální právní úpravy je nutné v praxi řešit?</w:t>
            </w:r>
          </w:p>
        </w:tc>
        <w:tc>
          <w:tcPr>
            <w:tcW w:w="1701" w:type="dxa"/>
          </w:tcPr>
          <w:p w14:paraId="1CA757BA" w14:textId="77777777" w:rsidR="00C5742B" w:rsidRDefault="00C5742B" w:rsidP="00C5742B"/>
        </w:tc>
      </w:tr>
      <w:tr w:rsidR="00FA5DFE" w14:paraId="13A9140F" w14:textId="77777777" w:rsidTr="006F52BD">
        <w:tc>
          <w:tcPr>
            <w:tcW w:w="562" w:type="dxa"/>
          </w:tcPr>
          <w:p w14:paraId="6573C0EF" w14:textId="2F9CA46F" w:rsidR="00FA5DFE" w:rsidRDefault="00FA5DFE" w:rsidP="00C5742B">
            <w:r>
              <w:t>16</w:t>
            </w:r>
          </w:p>
        </w:tc>
        <w:tc>
          <w:tcPr>
            <w:tcW w:w="7660" w:type="dxa"/>
          </w:tcPr>
          <w:p w14:paraId="24BD8D22" w14:textId="05D82ACD" w:rsidR="00FA5DFE" w:rsidRPr="00C5742B" w:rsidRDefault="00131B95" w:rsidP="00C5742B">
            <w:r>
              <w:t xml:space="preserve">Mobilizační rozvinutí Armády ČR. Jaké jsou </w:t>
            </w:r>
            <w:r w:rsidRPr="00131B95">
              <w:t xml:space="preserve">problémy současného systému </w:t>
            </w:r>
            <w:r w:rsidR="00131C0C">
              <w:t>mobilizace</w:t>
            </w:r>
            <w:r w:rsidRPr="00131B95">
              <w:t xml:space="preserve"> z hlediska materiálních a lidských zdrojů</w:t>
            </w:r>
            <w:r w:rsidR="00131C0C">
              <w:t>?</w:t>
            </w:r>
          </w:p>
        </w:tc>
        <w:tc>
          <w:tcPr>
            <w:tcW w:w="1701" w:type="dxa"/>
          </w:tcPr>
          <w:p w14:paraId="16DC11F1" w14:textId="77777777" w:rsidR="00FA5DFE" w:rsidRDefault="00FA5DFE" w:rsidP="00C5742B"/>
        </w:tc>
      </w:tr>
      <w:tr w:rsidR="00FA5DFE" w14:paraId="73B1C45F" w14:textId="77777777" w:rsidTr="006F52BD">
        <w:tc>
          <w:tcPr>
            <w:tcW w:w="562" w:type="dxa"/>
          </w:tcPr>
          <w:p w14:paraId="3497D9E6" w14:textId="36AF7F09" w:rsidR="00FA5DFE" w:rsidRPr="00A65C2F" w:rsidRDefault="00FA5DFE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17</w:t>
            </w:r>
          </w:p>
        </w:tc>
        <w:tc>
          <w:tcPr>
            <w:tcW w:w="7660" w:type="dxa"/>
          </w:tcPr>
          <w:p w14:paraId="408F1BFB" w14:textId="532A24BF" w:rsidR="00FA5DFE" w:rsidRPr="00A65C2F" w:rsidRDefault="00002D36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 xml:space="preserve">Bezpečnostní strategie ČR a její význam z hlediska bezpečnostní politiky ČR. </w:t>
            </w:r>
            <w:r w:rsidR="007476EA" w:rsidRPr="00A65C2F">
              <w:rPr>
                <w:color w:val="A6A6A6" w:themeColor="background1" w:themeShade="A6"/>
              </w:rPr>
              <w:t>Které skutečnosti</w:t>
            </w:r>
            <w:r w:rsidRPr="00A65C2F">
              <w:rPr>
                <w:color w:val="A6A6A6" w:themeColor="background1" w:themeShade="A6"/>
              </w:rPr>
              <w:t xml:space="preserve"> ovlivn</w:t>
            </w:r>
            <w:r w:rsidR="00003DFE" w:rsidRPr="00A65C2F">
              <w:rPr>
                <w:color w:val="A6A6A6" w:themeColor="background1" w:themeShade="A6"/>
              </w:rPr>
              <w:t>í</w:t>
            </w:r>
            <w:r w:rsidRPr="00A65C2F">
              <w:rPr>
                <w:color w:val="A6A6A6" w:themeColor="background1" w:themeShade="A6"/>
              </w:rPr>
              <w:t xml:space="preserve"> aktualizaci Bezpečnostní strategie ČR z hlediska současného vývoje bezpečnostního prostředí?</w:t>
            </w:r>
          </w:p>
        </w:tc>
        <w:tc>
          <w:tcPr>
            <w:tcW w:w="1701" w:type="dxa"/>
          </w:tcPr>
          <w:p w14:paraId="4D313457" w14:textId="73B66430" w:rsidR="00FA5DFE" w:rsidRPr="00A65C2F" w:rsidRDefault="001D4E1C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Brudný Martin</w:t>
            </w:r>
          </w:p>
        </w:tc>
      </w:tr>
      <w:tr w:rsidR="00FA5DFE" w14:paraId="71F548E4" w14:textId="77777777" w:rsidTr="006F52BD">
        <w:tc>
          <w:tcPr>
            <w:tcW w:w="562" w:type="dxa"/>
          </w:tcPr>
          <w:p w14:paraId="517AEC87" w14:textId="4C818008" w:rsidR="00FA5DFE" w:rsidRDefault="00FA5DFE" w:rsidP="00C5742B">
            <w:r>
              <w:t>18</w:t>
            </w:r>
          </w:p>
        </w:tc>
        <w:tc>
          <w:tcPr>
            <w:tcW w:w="7660" w:type="dxa"/>
          </w:tcPr>
          <w:p w14:paraId="73D0EA94" w14:textId="2A6AFFB6" w:rsidR="00FA5DFE" w:rsidRPr="00C5742B" w:rsidRDefault="00811F79" w:rsidP="00C5742B">
            <w:r w:rsidRPr="00811F79">
              <w:t>Význam obranné průmyslové základ</w:t>
            </w:r>
            <w:r w:rsidR="007476EA">
              <w:t>n</w:t>
            </w:r>
            <w:r w:rsidRPr="00811F79">
              <w:t xml:space="preserve">y pro zajišťování životních a strategických zájmů státu. </w:t>
            </w:r>
            <w:r w:rsidR="00003DFE">
              <w:t>Jaké jsou</w:t>
            </w:r>
            <w:r w:rsidR="002C1CE9">
              <w:t xml:space="preserve"> a</w:t>
            </w:r>
            <w:r w:rsidRPr="00811F79">
              <w:t>ktuální problémy obranného a bezpečnostního průmyslu v</w:t>
            </w:r>
            <w:r w:rsidR="002C1CE9">
              <w:t> </w:t>
            </w:r>
            <w:r w:rsidRPr="00811F79">
              <w:t>ČR</w:t>
            </w:r>
            <w:r w:rsidR="002C1CE9">
              <w:t>?</w:t>
            </w:r>
          </w:p>
        </w:tc>
        <w:tc>
          <w:tcPr>
            <w:tcW w:w="1701" w:type="dxa"/>
          </w:tcPr>
          <w:p w14:paraId="30C4336A" w14:textId="77777777" w:rsidR="00FA5DFE" w:rsidRDefault="00FA5DFE" w:rsidP="00C5742B"/>
        </w:tc>
      </w:tr>
      <w:tr w:rsidR="00FA5DFE" w14:paraId="02DF2705" w14:textId="77777777" w:rsidTr="006F52BD">
        <w:tc>
          <w:tcPr>
            <w:tcW w:w="562" w:type="dxa"/>
          </w:tcPr>
          <w:p w14:paraId="31C75AAA" w14:textId="35022CFD" w:rsidR="00FA5DFE" w:rsidRPr="00A65C2F" w:rsidRDefault="00FA5DFE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19</w:t>
            </w:r>
          </w:p>
        </w:tc>
        <w:tc>
          <w:tcPr>
            <w:tcW w:w="7660" w:type="dxa"/>
          </w:tcPr>
          <w:p w14:paraId="47EE017A" w14:textId="2F27D399" w:rsidR="00FA5DFE" w:rsidRPr="00A65C2F" w:rsidRDefault="00DC7E9C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 xml:space="preserve">Soukromé bezpečnostní společnosti jako součást bezpečnostního systému ČR. </w:t>
            </w:r>
            <w:r w:rsidR="009F3690" w:rsidRPr="00A65C2F">
              <w:rPr>
                <w:color w:val="A6A6A6" w:themeColor="background1" w:themeShade="A6"/>
              </w:rPr>
              <w:t>Jaké</w:t>
            </w:r>
            <w:r w:rsidR="00E708AD" w:rsidRPr="00A65C2F">
              <w:rPr>
                <w:color w:val="A6A6A6" w:themeColor="background1" w:themeShade="A6"/>
              </w:rPr>
              <w:t xml:space="preserve"> problémy </w:t>
            </w:r>
            <w:r w:rsidR="00F02A2C" w:rsidRPr="00A65C2F">
              <w:rPr>
                <w:color w:val="A6A6A6" w:themeColor="background1" w:themeShade="A6"/>
              </w:rPr>
              <w:t xml:space="preserve">vyplývají z absence </w:t>
            </w:r>
            <w:r w:rsidR="009F3690" w:rsidRPr="00A65C2F">
              <w:rPr>
                <w:color w:val="A6A6A6" w:themeColor="background1" w:themeShade="A6"/>
              </w:rPr>
              <w:t>právního předpisu pro jejich činnost?</w:t>
            </w:r>
          </w:p>
        </w:tc>
        <w:tc>
          <w:tcPr>
            <w:tcW w:w="1701" w:type="dxa"/>
          </w:tcPr>
          <w:p w14:paraId="10BB775F" w14:textId="316F09A0" w:rsidR="00FA5DFE" w:rsidRPr="00A65C2F" w:rsidRDefault="001D4E1C" w:rsidP="00C5742B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 xml:space="preserve">Filípek Ondřej </w:t>
            </w:r>
          </w:p>
        </w:tc>
      </w:tr>
      <w:tr w:rsidR="00FA5DFE" w14:paraId="60A64084" w14:textId="77777777" w:rsidTr="006F52BD">
        <w:tc>
          <w:tcPr>
            <w:tcW w:w="562" w:type="dxa"/>
          </w:tcPr>
          <w:p w14:paraId="7D1813FC" w14:textId="0EFCE59F" w:rsidR="00FA5DFE" w:rsidRDefault="00FA5DFE" w:rsidP="00C5742B">
            <w:r>
              <w:t>20</w:t>
            </w:r>
          </w:p>
        </w:tc>
        <w:tc>
          <w:tcPr>
            <w:tcW w:w="7660" w:type="dxa"/>
          </w:tcPr>
          <w:p w14:paraId="1FC3AF9F" w14:textId="4A048E24" w:rsidR="00FA5DFE" w:rsidRPr="00C5742B" w:rsidRDefault="001D6B21" w:rsidP="00C5742B">
            <w:r>
              <w:rPr>
                <w:rFonts w:eastAsia="Times New Roman"/>
                <w:sz w:val="24"/>
                <w:szCs w:val="24"/>
              </w:rPr>
              <w:t>B</w:t>
            </w:r>
            <w:r w:rsidR="00974FA6" w:rsidRPr="00154AC2">
              <w:rPr>
                <w:rFonts w:eastAsia="Times New Roman"/>
                <w:sz w:val="24"/>
                <w:szCs w:val="24"/>
              </w:rPr>
              <w:t>ezpečnostní teorie mezinárodních vztahů</w:t>
            </w:r>
            <w:r>
              <w:rPr>
                <w:rFonts w:eastAsia="Times New Roman"/>
                <w:sz w:val="24"/>
                <w:szCs w:val="24"/>
              </w:rPr>
              <w:t xml:space="preserve"> z hlediska </w:t>
            </w:r>
            <w:r w:rsidR="00652C7B">
              <w:rPr>
                <w:rFonts w:eastAsia="Times New Roman"/>
                <w:sz w:val="24"/>
                <w:szCs w:val="24"/>
              </w:rPr>
              <w:t xml:space="preserve">současné praxe hlavních světových aktérů. </w:t>
            </w:r>
            <w:r w:rsidR="00CD196A">
              <w:rPr>
                <w:rFonts w:eastAsia="Times New Roman"/>
                <w:sz w:val="24"/>
                <w:szCs w:val="24"/>
              </w:rPr>
              <w:t>Který směr pře</w:t>
            </w:r>
            <w:r w:rsidR="009030EB">
              <w:rPr>
                <w:rFonts w:eastAsia="Times New Roman"/>
                <w:sz w:val="24"/>
                <w:szCs w:val="24"/>
              </w:rPr>
              <w:t>v</w:t>
            </w:r>
            <w:r w:rsidR="00CD196A">
              <w:rPr>
                <w:rFonts w:eastAsia="Times New Roman"/>
                <w:sz w:val="24"/>
                <w:szCs w:val="24"/>
              </w:rPr>
              <w:t xml:space="preserve">ládá – </w:t>
            </w:r>
            <w:r w:rsidR="009030EB">
              <w:rPr>
                <w:rFonts w:eastAsia="Times New Roman"/>
                <w:sz w:val="24"/>
                <w:szCs w:val="24"/>
              </w:rPr>
              <w:t>liberálně-idealistický nebo realistický?</w:t>
            </w:r>
          </w:p>
        </w:tc>
        <w:tc>
          <w:tcPr>
            <w:tcW w:w="1701" w:type="dxa"/>
          </w:tcPr>
          <w:p w14:paraId="31353104" w14:textId="77777777" w:rsidR="00FA5DFE" w:rsidRDefault="00FA5DFE" w:rsidP="00C5742B"/>
        </w:tc>
      </w:tr>
      <w:tr w:rsidR="001D4E1C" w14:paraId="655D239E" w14:textId="77777777" w:rsidTr="006F52BD">
        <w:tc>
          <w:tcPr>
            <w:tcW w:w="562" w:type="dxa"/>
          </w:tcPr>
          <w:p w14:paraId="2CF5E095" w14:textId="59599BF6" w:rsidR="001D4E1C" w:rsidRPr="00A65C2F" w:rsidRDefault="001D4E1C" w:rsidP="001D4E1C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21</w:t>
            </w:r>
          </w:p>
        </w:tc>
        <w:tc>
          <w:tcPr>
            <w:tcW w:w="7660" w:type="dxa"/>
          </w:tcPr>
          <w:p w14:paraId="6FB580EE" w14:textId="05D5DDCF" w:rsidR="001D4E1C" w:rsidRPr="00A65C2F" w:rsidRDefault="001D4E1C" w:rsidP="001D4E1C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 xml:space="preserve">Funkce obecní policie při zajišťování pořádku a bezpečnosti. Jaké vidíte hlavní problémy pro zefektivnění její činnosti. </w:t>
            </w:r>
          </w:p>
        </w:tc>
        <w:tc>
          <w:tcPr>
            <w:tcW w:w="1701" w:type="dxa"/>
          </w:tcPr>
          <w:p w14:paraId="21200B45" w14:textId="3071B63D" w:rsidR="001D4E1C" w:rsidRPr="00A65C2F" w:rsidRDefault="001D4E1C" w:rsidP="001D4E1C">
            <w:pPr>
              <w:rPr>
                <w:color w:val="A6A6A6" w:themeColor="background1" w:themeShade="A6"/>
              </w:rPr>
            </w:pPr>
            <w:r w:rsidRPr="00A65C2F">
              <w:rPr>
                <w:color w:val="A6A6A6" w:themeColor="background1" w:themeShade="A6"/>
              </w:rPr>
              <w:t>Jan Hoffman</w:t>
            </w:r>
          </w:p>
        </w:tc>
      </w:tr>
    </w:tbl>
    <w:p w14:paraId="4551E8B8" w14:textId="77777777" w:rsidR="00C5742B" w:rsidRDefault="00C5742B" w:rsidP="00C5742B"/>
    <w:p w14:paraId="78406995" w14:textId="3220385B" w:rsidR="00546B51" w:rsidRPr="006D0BDC" w:rsidRDefault="00546B51" w:rsidP="00546B51">
      <w:pPr>
        <w:pStyle w:val="Nzev"/>
        <w:jc w:val="center"/>
        <w:rPr>
          <w:b/>
          <w:bCs/>
          <w:sz w:val="44"/>
          <w:szCs w:val="44"/>
        </w:rPr>
      </w:pPr>
      <w:r w:rsidRPr="006D0BDC">
        <w:rPr>
          <w:b/>
          <w:bCs/>
          <w:sz w:val="44"/>
          <w:szCs w:val="44"/>
        </w:rPr>
        <w:lastRenderedPageBreak/>
        <w:t>Pokyny pro tvorbu seminární práce</w:t>
      </w:r>
    </w:p>
    <w:p w14:paraId="597449D6" w14:textId="3039976D" w:rsidR="006F52BD" w:rsidRPr="006F52BD" w:rsidRDefault="006F52BD" w:rsidP="006F52BD">
      <w:pPr>
        <w:spacing w:after="60" w:line="240" w:lineRule="auto"/>
        <w:ind w:left="360"/>
      </w:pPr>
      <w:r w:rsidRPr="006F52BD">
        <w:t>Cílem je prokázat, že student je schopen vyhledat a do hloubky nastudovat informace o zadaném tématu a interpretovat je v podobě uceleného</w:t>
      </w:r>
      <w:r w:rsidR="00F370A1">
        <w:t xml:space="preserve"> odborného</w:t>
      </w:r>
      <w:r w:rsidRPr="006F52BD">
        <w:t xml:space="preserve"> textu </w:t>
      </w:r>
      <w:r>
        <w:t>10</w:t>
      </w:r>
      <w:r w:rsidRPr="006F52BD">
        <w:t xml:space="preserve"> normostran</w:t>
      </w:r>
      <w:r>
        <w:t xml:space="preserve">. </w:t>
      </w:r>
      <w:r w:rsidRPr="006F52BD">
        <w:t>Odevzdaná práce by měla splňovat následující požadavky:</w:t>
      </w:r>
    </w:p>
    <w:p w14:paraId="5D417573" w14:textId="77777777" w:rsidR="006F52BD" w:rsidRPr="006F52BD" w:rsidRDefault="006F52BD" w:rsidP="006F52BD">
      <w:pPr>
        <w:numPr>
          <w:ilvl w:val="0"/>
          <w:numId w:val="1"/>
        </w:numPr>
        <w:spacing w:after="60" w:line="240" w:lineRule="auto"/>
      </w:pPr>
      <w:r w:rsidRPr="006F52BD">
        <w:t>struktura:</w:t>
      </w:r>
    </w:p>
    <w:p w14:paraId="3343AD65" w14:textId="77777777" w:rsidR="006F52BD" w:rsidRPr="006F52BD" w:rsidRDefault="006F52BD" w:rsidP="006F52BD">
      <w:pPr>
        <w:numPr>
          <w:ilvl w:val="1"/>
          <w:numId w:val="1"/>
        </w:numPr>
        <w:spacing w:after="0" w:line="240" w:lineRule="auto"/>
        <w:ind w:left="1434" w:hanging="357"/>
      </w:pPr>
      <w:r w:rsidRPr="006F52BD">
        <w:t xml:space="preserve">nadpis, </w:t>
      </w:r>
    </w:p>
    <w:p w14:paraId="465FD5C1" w14:textId="77777777" w:rsidR="006F52BD" w:rsidRPr="006F52BD" w:rsidRDefault="006F52BD" w:rsidP="006F52BD">
      <w:pPr>
        <w:numPr>
          <w:ilvl w:val="1"/>
          <w:numId w:val="1"/>
        </w:numPr>
        <w:spacing w:after="0" w:line="240" w:lineRule="auto"/>
        <w:ind w:left="1434" w:hanging="357"/>
      </w:pPr>
      <w:r w:rsidRPr="006F52BD">
        <w:t xml:space="preserve">úvod, </w:t>
      </w:r>
    </w:p>
    <w:p w14:paraId="659833B0" w14:textId="77777777" w:rsidR="006F52BD" w:rsidRPr="006F52BD" w:rsidRDefault="006F52BD" w:rsidP="006F52BD">
      <w:pPr>
        <w:numPr>
          <w:ilvl w:val="1"/>
          <w:numId w:val="1"/>
        </w:numPr>
        <w:spacing w:after="0" w:line="240" w:lineRule="auto"/>
        <w:ind w:left="1434" w:hanging="357"/>
      </w:pPr>
      <w:r w:rsidRPr="006F52BD">
        <w:t>teoretická východiska nebo východiska vyplývající ze stávající praxe,</w:t>
      </w:r>
    </w:p>
    <w:p w14:paraId="1B03DA54" w14:textId="77777777" w:rsidR="006F52BD" w:rsidRPr="006F52BD" w:rsidRDefault="006F52BD" w:rsidP="006F52BD">
      <w:pPr>
        <w:numPr>
          <w:ilvl w:val="1"/>
          <w:numId w:val="1"/>
        </w:numPr>
        <w:spacing w:after="0" w:line="240" w:lineRule="auto"/>
        <w:ind w:left="1434" w:hanging="357"/>
      </w:pPr>
      <w:r w:rsidRPr="006F52BD">
        <w:t>popis daného problému v oblasti vymezené tématem práce,</w:t>
      </w:r>
    </w:p>
    <w:p w14:paraId="7DDB97DC" w14:textId="77777777" w:rsidR="006F52BD" w:rsidRPr="006F52BD" w:rsidRDefault="006F52BD" w:rsidP="006F52BD">
      <w:pPr>
        <w:numPr>
          <w:ilvl w:val="1"/>
          <w:numId w:val="1"/>
        </w:numPr>
        <w:spacing w:after="0" w:line="240" w:lineRule="auto"/>
        <w:ind w:left="1434" w:hanging="357"/>
      </w:pPr>
      <w:r w:rsidRPr="006F52BD">
        <w:t>diskuse (krátká analýza, vlastní poznatky a názory na danou problematiku),</w:t>
      </w:r>
    </w:p>
    <w:p w14:paraId="6C5DE0D5" w14:textId="3FAE7805" w:rsidR="006F52BD" w:rsidRPr="006F52BD" w:rsidRDefault="006F52BD" w:rsidP="006F52BD">
      <w:pPr>
        <w:numPr>
          <w:ilvl w:val="1"/>
          <w:numId w:val="1"/>
        </w:numPr>
        <w:spacing w:after="0" w:line="240" w:lineRule="auto"/>
        <w:ind w:left="1434" w:hanging="357"/>
      </w:pPr>
      <w:r w:rsidRPr="006F52BD">
        <w:t>závěr (shrnutí hlavních informací, případně zvýraznění vlastních názorů)</w:t>
      </w:r>
      <w:r w:rsidR="008F25DF">
        <w:t>;</w:t>
      </w:r>
    </w:p>
    <w:p w14:paraId="68874CC7" w14:textId="77777777" w:rsidR="006F52BD" w:rsidRPr="006F52BD" w:rsidRDefault="006F52BD" w:rsidP="006F52BD">
      <w:pPr>
        <w:numPr>
          <w:ilvl w:val="0"/>
          <w:numId w:val="1"/>
        </w:numPr>
        <w:spacing w:after="60" w:line="240" w:lineRule="auto"/>
      </w:pPr>
      <w:r w:rsidRPr="006F52BD">
        <w:t>není nutné uvádět titulní list, prohlášení, klíčová slova, abstrakt, anotaci a obsah, jak je to vyžadované pro bakalářské práce;</w:t>
      </w:r>
    </w:p>
    <w:p w14:paraId="299962CF" w14:textId="77777777" w:rsidR="006F52BD" w:rsidRPr="006F52BD" w:rsidRDefault="006F52BD" w:rsidP="006F52BD">
      <w:pPr>
        <w:numPr>
          <w:ilvl w:val="0"/>
          <w:numId w:val="1"/>
        </w:numPr>
        <w:spacing w:after="60" w:line="240" w:lineRule="auto"/>
      </w:pPr>
      <w:r w:rsidRPr="006F52BD">
        <w:t>odkazy na použitou literaturu a citace podle normy ČSN ISO 690. Doporučuje se použít generátor citací na www.citace.com;</w:t>
      </w:r>
    </w:p>
    <w:p w14:paraId="7C7063FB" w14:textId="77777777" w:rsidR="006F52BD" w:rsidRDefault="006F52BD" w:rsidP="006F52BD">
      <w:pPr>
        <w:numPr>
          <w:ilvl w:val="0"/>
          <w:numId w:val="1"/>
        </w:numPr>
        <w:spacing w:after="60" w:line="240" w:lineRule="auto"/>
      </w:pPr>
      <w:r w:rsidRPr="006F52BD">
        <w:t xml:space="preserve">na druhu fontu, velikosti písma a řádkování nezáleží, formátování by však mělo být kultivované a podle zvyklostí na úpravu odborného textu (viz: </w:t>
      </w:r>
      <w:hyperlink r:id="rId5" w:history="1">
        <w:r w:rsidRPr="006F52BD">
          <w:rPr>
            <w:rStyle w:val="Hypertextovodkaz"/>
          </w:rPr>
          <w:t>https://is.vsci.cz/</w:t>
        </w:r>
      </w:hyperlink>
      <w:hyperlink r:id="rId6" w:history="1">
        <w:r w:rsidRPr="006F52BD">
          <w:rPr>
            <w:rStyle w:val="Hypertextovodkaz"/>
          </w:rPr>
          <w:t>auth</w:t>
        </w:r>
      </w:hyperlink>
      <w:hyperlink r:id="rId7" w:history="1">
        <w:r w:rsidRPr="006F52BD">
          <w:rPr>
            <w:rStyle w:val="Hypertextovodkaz"/>
          </w:rPr>
          <w:t>/do/</w:t>
        </w:r>
      </w:hyperlink>
      <w:hyperlink r:id="rId8" w:history="1">
        <w:r w:rsidRPr="006F52BD">
          <w:rPr>
            <w:rStyle w:val="Hypertextovodkaz"/>
          </w:rPr>
          <w:t>cevro</w:t>
        </w:r>
      </w:hyperlink>
      <w:hyperlink r:id="rId9" w:history="1">
        <w:r w:rsidRPr="006F52BD">
          <w:rPr>
            <w:rStyle w:val="Hypertextovodkaz"/>
          </w:rPr>
          <w:t>/</w:t>
        </w:r>
      </w:hyperlink>
      <w:hyperlink r:id="rId10" w:history="1">
        <w:r w:rsidRPr="006F52BD">
          <w:rPr>
            <w:rStyle w:val="Hypertextovodkaz"/>
          </w:rPr>
          <w:t>dokumenty_pro_studenty</w:t>
        </w:r>
      </w:hyperlink>
      <w:hyperlink r:id="rId11" w:history="1">
        <w:r w:rsidRPr="006F52BD">
          <w:rPr>
            <w:rStyle w:val="Hypertextovodkaz"/>
          </w:rPr>
          <w:t>/</w:t>
        </w:r>
      </w:hyperlink>
      <w:hyperlink r:id="rId12" w:history="1">
        <w:r w:rsidRPr="006F52BD">
          <w:rPr>
            <w:rStyle w:val="Hypertextovodkaz"/>
          </w:rPr>
          <w:t>bakalarske_a_diplomove_prace</w:t>
        </w:r>
      </w:hyperlink>
      <w:hyperlink r:id="rId13" w:history="1">
        <w:r w:rsidRPr="006F52BD">
          <w:rPr>
            <w:rStyle w:val="Hypertextovodkaz"/>
          </w:rPr>
          <w:t>/pozadavky_kvalifikacni_prace.pdf</w:t>
        </w:r>
      </w:hyperlink>
      <w:r w:rsidRPr="006F52BD">
        <w:t xml:space="preserve">).  </w:t>
      </w:r>
    </w:p>
    <w:p w14:paraId="28D22BC3" w14:textId="393437F4" w:rsidR="006F52BD" w:rsidRPr="006F52BD" w:rsidRDefault="00AA3A2E" w:rsidP="006F52BD">
      <w:pPr>
        <w:numPr>
          <w:ilvl w:val="0"/>
          <w:numId w:val="1"/>
        </w:numPr>
        <w:spacing w:after="60" w:line="240" w:lineRule="auto"/>
      </w:pPr>
      <w:r>
        <w:t>N</w:t>
      </w:r>
      <w:r w:rsidR="006F52BD" w:rsidRPr="006F52BD">
        <w:t>ormostranou je myšleno 1800 znaků v textovém editoru MS Word, včetně mezer.</w:t>
      </w:r>
    </w:p>
    <w:p w14:paraId="7EB88AA4" w14:textId="77777777" w:rsidR="006F52BD" w:rsidRPr="006F52BD" w:rsidRDefault="006F52BD" w:rsidP="006F52BD">
      <w:pPr>
        <w:numPr>
          <w:ilvl w:val="0"/>
          <w:numId w:val="1"/>
        </w:numPr>
        <w:spacing w:after="60" w:line="240" w:lineRule="auto"/>
      </w:pPr>
      <w:r w:rsidRPr="006F52BD">
        <w:t xml:space="preserve">Mělo by se jednat o vlastní text, zformulovaný vlastními slovy. Vylučuje se použití překopírovaných pasáží z internetových nebo jiných zdrojů. </w:t>
      </w:r>
    </w:p>
    <w:p w14:paraId="02F8DF7A" w14:textId="6AD51F18" w:rsidR="006F52BD" w:rsidRDefault="006F52BD" w:rsidP="00AA3A2E">
      <w:pPr>
        <w:pStyle w:val="Odstavecseseznamem"/>
        <w:numPr>
          <w:ilvl w:val="0"/>
          <w:numId w:val="1"/>
        </w:numPr>
        <w:spacing w:after="60" w:line="240" w:lineRule="auto"/>
      </w:pPr>
      <w:r w:rsidRPr="006F52BD">
        <w:t xml:space="preserve">Za nedostatek se považuje text o 10% kratší nebo </w:t>
      </w:r>
      <w:r w:rsidR="008F25DF" w:rsidRPr="006F52BD">
        <w:t>delší,</w:t>
      </w:r>
      <w:r w:rsidRPr="006F52BD">
        <w:t xml:space="preserve"> než je vymezený rozsah.</w:t>
      </w:r>
    </w:p>
    <w:p w14:paraId="3FAC8DBE" w14:textId="1153B98D" w:rsidR="008F25DF" w:rsidRDefault="002F1E88" w:rsidP="00AA3A2E">
      <w:pPr>
        <w:pStyle w:val="Odstavecseseznamem"/>
        <w:numPr>
          <w:ilvl w:val="0"/>
          <w:numId w:val="1"/>
        </w:numPr>
        <w:spacing w:after="60" w:line="240" w:lineRule="auto"/>
      </w:pPr>
      <w:r>
        <w:t>Text seminární práce je nutno nahrát do IS CEVRO</w:t>
      </w:r>
      <w:r w:rsidR="000E61DA">
        <w:t xml:space="preserve"> </w:t>
      </w:r>
      <w:r w:rsidR="00295134">
        <w:t>v části „</w:t>
      </w:r>
      <w:proofErr w:type="spellStart"/>
      <w:r w:rsidR="00295134">
        <w:t>Odevzdárn</w:t>
      </w:r>
      <w:r w:rsidR="005959BE">
        <w:t>y</w:t>
      </w:r>
      <w:proofErr w:type="spellEnd"/>
      <w:r w:rsidR="00295134">
        <w:t xml:space="preserve">“ </w:t>
      </w:r>
      <w:r w:rsidR="000E61DA">
        <w:t>(neposílat jako přílohu emailu)</w:t>
      </w:r>
      <w:r w:rsidR="003C6FDE">
        <w:t>,</w:t>
      </w:r>
      <w:r w:rsidR="000E61DA">
        <w:t xml:space="preserve"> </w:t>
      </w:r>
      <w:r w:rsidR="003C6FDE">
        <w:t xml:space="preserve">nejpozději 7 dnů před plánovanou semestrální zkouškou. </w:t>
      </w:r>
    </w:p>
    <w:p w14:paraId="75FAA2E8" w14:textId="77777777" w:rsidR="00792BDA" w:rsidRDefault="00792BDA" w:rsidP="00792BDA">
      <w:pPr>
        <w:spacing w:after="60" w:line="240" w:lineRule="auto"/>
        <w:ind w:left="360"/>
      </w:pPr>
    </w:p>
    <w:p w14:paraId="50C985DF" w14:textId="2D145E57" w:rsidR="00F370A1" w:rsidRPr="00C5742B" w:rsidRDefault="00F370A1" w:rsidP="00792BDA">
      <w:pPr>
        <w:spacing w:after="60" w:line="240" w:lineRule="auto"/>
        <w:ind w:left="360"/>
      </w:pPr>
      <w:r>
        <w:t xml:space="preserve">Pro inspiraci je možné </w:t>
      </w:r>
      <w:r w:rsidR="00792BDA">
        <w:t xml:space="preserve">využít internet, kde je řada doporučení, jak psát seminární práce. </w:t>
      </w:r>
    </w:p>
    <w:sectPr w:rsidR="00F370A1" w:rsidRPr="00C5742B" w:rsidSect="001D4E1C">
      <w:pgSz w:w="11906" w:h="16838"/>
      <w:pgMar w:top="709" w:right="141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52197"/>
    <w:multiLevelType w:val="hybridMultilevel"/>
    <w:tmpl w:val="6BD8D87A"/>
    <w:lvl w:ilvl="0" w:tplc="D8C83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A594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4330D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83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6A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8B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D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E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23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63990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2B"/>
    <w:rsid w:val="00002D36"/>
    <w:rsid w:val="00003DFE"/>
    <w:rsid w:val="00097BD4"/>
    <w:rsid w:val="000E61DA"/>
    <w:rsid w:val="00131B95"/>
    <w:rsid w:val="00131C0C"/>
    <w:rsid w:val="00160366"/>
    <w:rsid w:val="001C73CC"/>
    <w:rsid w:val="001D4E1C"/>
    <w:rsid w:val="001D6B21"/>
    <w:rsid w:val="00294364"/>
    <w:rsid w:val="00295134"/>
    <w:rsid w:val="002C1CE9"/>
    <w:rsid w:val="002F1E88"/>
    <w:rsid w:val="003C6FDE"/>
    <w:rsid w:val="004A20C9"/>
    <w:rsid w:val="00546B51"/>
    <w:rsid w:val="005959BE"/>
    <w:rsid w:val="00652C7B"/>
    <w:rsid w:val="006D0BDC"/>
    <w:rsid w:val="006F52BD"/>
    <w:rsid w:val="007476EA"/>
    <w:rsid w:val="00792BDA"/>
    <w:rsid w:val="007A3E2B"/>
    <w:rsid w:val="00811F79"/>
    <w:rsid w:val="00872A55"/>
    <w:rsid w:val="008C4014"/>
    <w:rsid w:val="008F25DF"/>
    <w:rsid w:val="009030EB"/>
    <w:rsid w:val="00974FA6"/>
    <w:rsid w:val="009C2CEA"/>
    <w:rsid w:val="009D5D21"/>
    <w:rsid w:val="009F3690"/>
    <w:rsid w:val="00A63CFE"/>
    <w:rsid w:val="00A65C2F"/>
    <w:rsid w:val="00AA3A2E"/>
    <w:rsid w:val="00AC19A4"/>
    <w:rsid w:val="00C5742B"/>
    <w:rsid w:val="00CD196A"/>
    <w:rsid w:val="00D66371"/>
    <w:rsid w:val="00DC7E9C"/>
    <w:rsid w:val="00E708AD"/>
    <w:rsid w:val="00F02A2C"/>
    <w:rsid w:val="00F370A1"/>
    <w:rsid w:val="00FA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4337"/>
  <w15:chartTrackingRefBased/>
  <w15:docId w15:val="{5A282F09-5FA3-432D-B471-F1ECEB60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574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7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C5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F52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52B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6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056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6810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399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450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204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8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108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109">
          <w:marLeft w:val="115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103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354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7853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795">
          <w:marLeft w:val="4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ci.cz/auth/do/cevro/dokumenty_pro_studenty/bakalarske_a_diplomove_prace/pozadavky_kvalifikacni_prace.pdf" TargetMode="External"/><Relationship Id="rId13" Type="http://schemas.openxmlformats.org/officeDocument/2006/relationships/hyperlink" Target="https://is.vsci.cz/auth/do/cevro/dokumenty_pro_studenty/bakalarske_a_diplomove_prace/pozadavky_kvalifikacni_prac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vsci.cz/auth/do/cevro/dokumenty_pro_studenty/bakalarske_a_diplomove_prace/pozadavky_kvalifikacni_prace.pdf" TargetMode="External"/><Relationship Id="rId12" Type="http://schemas.openxmlformats.org/officeDocument/2006/relationships/hyperlink" Target="https://is.vsci.cz/auth/do/cevro/dokumenty_pro_studenty/bakalarske_a_diplomove_prace/pozadavky_kvalifikacni_pra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vsci.cz/auth/do/cevro/dokumenty_pro_studenty/bakalarske_a_diplomove_prace/pozadavky_kvalifikacni_prace.pdf" TargetMode="External"/><Relationship Id="rId11" Type="http://schemas.openxmlformats.org/officeDocument/2006/relationships/hyperlink" Target="https://is.vsci.cz/auth/do/cevro/dokumenty_pro_studenty/bakalarske_a_diplomove_prace/pozadavky_kvalifikacni_prace.pdf" TargetMode="External"/><Relationship Id="rId5" Type="http://schemas.openxmlformats.org/officeDocument/2006/relationships/hyperlink" Target="https://is.vsci.cz/auth/do/cevro/dokumenty_pro_studenty/bakalarske_a_diplomove_prace/pozadavky_kvalifikacni_prace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s.vsci.cz/auth/do/cevro/dokumenty_pro_studenty/bakalarske_a_diplomove_prace/pozadavky_kvalifikacni_pra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vsci.cz/auth/do/cevro/dokumenty_pro_studenty/bakalarske_a_diplomove_prace/pozadavky_kvalifikacni_prac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883</Words>
  <Characters>5287</Characters>
  <Application>Microsoft Office Word</Application>
  <DocSecurity>0</DocSecurity>
  <Lines>73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KARAFFA</dc:creator>
  <cp:keywords/>
  <dc:description/>
  <cp:lastModifiedBy>Vladimír KARAFFA</cp:lastModifiedBy>
  <cp:revision>41</cp:revision>
  <dcterms:created xsi:type="dcterms:W3CDTF">2022-10-23T06:04:00Z</dcterms:created>
  <dcterms:modified xsi:type="dcterms:W3CDTF">2022-11-23T10:13:00Z</dcterms:modified>
</cp:coreProperties>
</file>